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9F733" w14:textId="77777777" w:rsidR="00A1243E" w:rsidRDefault="00A1243E" w:rsidP="00A1243E">
      <w:pPr>
        <w:rPr>
          <w:rFonts w:ascii="Arial" w:hAnsi="Arial" w:cs="Arial"/>
          <w:b/>
          <w:bCs/>
          <w:sz w:val="24"/>
          <w:szCs w:val="24"/>
        </w:rPr>
      </w:pPr>
    </w:p>
    <w:p w14:paraId="469A26B5" w14:textId="77777777" w:rsidR="00A1243E" w:rsidRPr="00A1243E" w:rsidRDefault="00A1243E" w:rsidP="00A1243E">
      <w:pPr>
        <w:jc w:val="center"/>
        <w:rPr>
          <w:rFonts w:ascii="Arial" w:hAnsi="Arial" w:cs="Arial"/>
          <w:b/>
          <w:bCs/>
          <w:sz w:val="56"/>
          <w:szCs w:val="56"/>
        </w:rPr>
      </w:pPr>
    </w:p>
    <w:p w14:paraId="7C845D1B" w14:textId="59EA3E52" w:rsidR="00A1243E" w:rsidRPr="00A1243E" w:rsidRDefault="00A1243E" w:rsidP="00A1243E">
      <w:pPr>
        <w:jc w:val="center"/>
        <w:rPr>
          <w:rFonts w:ascii="Futura-CondensedExtraBold" w:hAnsi="Futura-CondensedExtraBold" w:cs="Arial"/>
          <w:b/>
          <w:bCs/>
          <w:sz w:val="56"/>
          <w:szCs w:val="56"/>
        </w:rPr>
      </w:pPr>
      <w:r w:rsidRPr="00A1243E">
        <w:rPr>
          <w:rFonts w:ascii="Futura-CondensedExtraBold" w:hAnsi="Futura-CondensedExtraBold" w:cs="Arial"/>
          <w:b/>
          <w:bCs/>
          <w:sz w:val="56"/>
          <w:szCs w:val="56"/>
        </w:rPr>
        <w:t>Resepolicy för Sundbybergs IK</w:t>
      </w:r>
    </w:p>
    <w:p w14:paraId="7A5FC931" w14:textId="77777777" w:rsidR="00A1243E" w:rsidRDefault="00A1243E" w:rsidP="00A1243E">
      <w:pPr>
        <w:rPr>
          <w:rFonts w:ascii="Arial" w:hAnsi="Arial" w:cs="Arial"/>
          <w:b/>
          <w:bCs/>
          <w:sz w:val="20"/>
          <w:szCs w:val="20"/>
        </w:rPr>
      </w:pPr>
    </w:p>
    <w:p w14:paraId="369429B8" w14:textId="77777777" w:rsidR="00A1243E" w:rsidRDefault="00A1243E" w:rsidP="00A1243E">
      <w:pPr>
        <w:rPr>
          <w:rFonts w:ascii="Arial" w:hAnsi="Arial" w:cs="Arial"/>
          <w:b/>
          <w:bCs/>
          <w:sz w:val="20"/>
          <w:szCs w:val="20"/>
        </w:rPr>
      </w:pPr>
    </w:p>
    <w:p w14:paraId="4BE4DED7" w14:textId="77777777" w:rsidR="00A1243E" w:rsidRDefault="00A1243E" w:rsidP="00A1243E">
      <w:pPr>
        <w:rPr>
          <w:rFonts w:ascii="Arial" w:hAnsi="Arial" w:cs="Arial"/>
          <w:b/>
          <w:bCs/>
          <w:sz w:val="20"/>
          <w:szCs w:val="20"/>
        </w:rPr>
      </w:pPr>
    </w:p>
    <w:p w14:paraId="5E60718C" w14:textId="77777777" w:rsidR="00A1243E" w:rsidRDefault="00A1243E" w:rsidP="00A1243E">
      <w:pPr>
        <w:rPr>
          <w:rFonts w:ascii="Arial" w:hAnsi="Arial" w:cs="Arial"/>
          <w:b/>
          <w:bCs/>
          <w:sz w:val="20"/>
          <w:szCs w:val="20"/>
        </w:rPr>
      </w:pPr>
    </w:p>
    <w:p w14:paraId="7D883800" w14:textId="2645C9EE" w:rsidR="00A1243E" w:rsidRPr="00A1243E" w:rsidRDefault="00A1243E" w:rsidP="00A1243E">
      <w:pPr>
        <w:rPr>
          <w:rFonts w:ascii="Open Sans" w:hAnsi="Open Sans" w:cs="Open Sans"/>
          <w:b/>
          <w:bCs/>
          <w:sz w:val="20"/>
          <w:szCs w:val="20"/>
        </w:rPr>
      </w:pPr>
      <w:r w:rsidRPr="00A1243E">
        <w:rPr>
          <w:rFonts w:ascii="Open Sans" w:hAnsi="Open Sans" w:cs="Open Sans"/>
          <w:b/>
          <w:bCs/>
          <w:sz w:val="20"/>
          <w:szCs w:val="20"/>
        </w:rPr>
        <w:t xml:space="preserve">Syfte </w:t>
      </w:r>
    </w:p>
    <w:p w14:paraId="6DD95E7E" w14:textId="1F2EF574" w:rsidR="00A1243E" w:rsidRPr="00A1243E" w:rsidRDefault="00A1243E" w:rsidP="00A1243E">
      <w:pPr>
        <w:rPr>
          <w:rFonts w:ascii="Open Sans" w:hAnsi="Open Sans" w:cs="Open Sans"/>
        </w:rPr>
      </w:pPr>
      <w:r w:rsidRPr="00A1243E">
        <w:rPr>
          <w:rFonts w:ascii="Open Sans" w:hAnsi="Open Sans" w:cs="Open Sans"/>
        </w:rPr>
        <w:t>Vår verksamhet ger upphov till ett stort antal resor till och från träningar</w:t>
      </w:r>
      <w:r>
        <w:rPr>
          <w:rFonts w:ascii="Open Sans" w:hAnsi="Open Sans" w:cs="Open Sans"/>
        </w:rPr>
        <w:t xml:space="preserve">, läger </w:t>
      </w:r>
      <w:r w:rsidRPr="00A1243E">
        <w:rPr>
          <w:rFonts w:ascii="Open Sans" w:hAnsi="Open Sans" w:cs="Open Sans"/>
        </w:rPr>
        <w:t>och tävlingar.</w:t>
      </w:r>
      <w:r>
        <w:rPr>
          <w:rFonts w:ascii="Open Sans" w:hAnsi="Open Sans" w:cs="Open Sans"/>
        </w:rPr>
        <w:t xml:space="preserve"> Eftersom vi reser så mycket så är det även viktigt för klubben att veta vilka som </w:t>
      </w:r>
      <w:r w:rsidR="00532702">
        <w:rPr>
          <w:rFonts w:ascii="Open Sans" w:hAnsi="Open Sans" w:cs="Open Sans"/>
        </w:rPr>
        <w:t>är med</w:t>
      </w:r>
      <w:r>
        <w:rPr>
          <w:rFonts w:ascii="Open Sans" w:hAnsi="Open Sans" w:cs="Open Sans"/>
        </w:rPr>
        <w:t xml:space="preserve"> när det gäller gruppresor ifall olyckan skulle vara framme.</w:t>
      </w:r>
    </w:p>
    <w:p w14:paraId="470B09C6" w14:textId="77777777" w:rsidR="00A1243E" w:rsidRPr="00A1243E" w:rsidRDefault="00A1243E" w:rsidP="00A1243E">
      <w:pPr>
        <w:rPr>
          <w:rFonts w:ascii="Open Sans" w:hAnsi="Open Sans" w:cs="Open Sans"/>
          <w:b/>
          <w:bCs/>
          <w:sz w:val="20"/>
          <w:szCs w:val="20"/>
        </w:rPr>
      </w:pPr>
      <w:r w:rsidRPr="00A1243E">
        <w:rPr>
          <w:rFonts w:ascii="Open Sans" w:hAnsi="Open Sans" w:cs="Open Sans"/>
          <w:b/>
          <w:bCs/>
          <w:sz w:val="20"/>
          <w:szCs w:val="20"/>
        </w:rPr>
        <w:t>Omfattning</w:t>
      </w:r>
    </w:p>
    <w:p w14:paraId="0D82D077" w14:textId="273B782D" w:rsidR="00A1243E" w:rsidRPr="00A1243E" w:rsidRDefault="00A1243E" w:rsidP="00A1243E">
      <w:pPr>
        <w:rPr>
          <w:rFonts w:ascii="Open Sans" w:hAnsi="Open Sans" w:cs="Open Sans"/>
        </w:rPr>
      </w:pPr>
      <w:r w:rsidRPr="00A1243E">
        <w:rPr>
          <w:rFonts w:ascii="Open Sans" w:hAnsi="Open Sans" w:cs="Open Sans"/>
        </w:rPr>
        <w:t>Denna resepolicy är en rekommendation för samtliga</w:t>
      </w:r>
      <w:r>
        <w:rPr>
          <w:rFonts w:ascii="Open Sans" w:hAnsi="Open Sans" w:cs="Open Sans"/>
        </w:rPr>
        <w:t xml:space="preserve"> gruppresor</w:t>
      </w:r>
      <w:r w:rsidRPr="00A1243E">
        <w:rPr>
          <w:rFonts w:ascii="Open Sans" w:hAnsi="Open Sans" w:cs="Open Sans"/>
        </w:rPr>
        <w:t xml:space="preserve"> som arrangeras av </w:t>
      </w:r>
      <w:r>
        <w:rPr>
          <w:rFonts w:ascii="Open Sans" w:hAnsi="Open Sans" w:cs="Open Sans"/>
        </w:rPr>
        <w:t>klubbens sektioner/lag</w:t>
      </w:r>
      <w:r w:rsidRPr="00A1243E">
        <w:rPr>
          <w:rFonts w:ascii="Open Sans" w:hAnsi="Open Sans" w:cs="Open Sans"/>
        </w:rPr>
        <w:t xml:space="preserve">. Med detta avses resor till </w:t>
      </w:r>
      <w:r>
        <w:rPr>
          <w:rFonts w:ascii="Open Sans" w:hAnsi="Open Sans" w:cs="Open Sans"/>
        </w:rPr>
        <w:t>matcher, cuper och läger utanför Sundbybergs stad.</w:t>
      </w:r>
      <w:r w:rsidRPr="00A1243E">
        <w:rPr>
          <w:rFonts w:ascii="Open Sans" w:hAnsi="Open Sans" w:cs="Open Sans"/>
        </w:rPr>
        <w:t xml:space="preserve">  </w:t>
      </w:r>
    </w:p>
    <w:p w14:paraId="64F85E03" w14:textId="77777777" w:rsidR="00A1243E" w:rsidRDefault="00A1243E" w:rsidP="00A1243E">
      <w:pPr>
        <w:rPr>
          <w:rFonts w:ascii="Open Sans" w:hAnsi="Open Sans" w:cs="Open Sans"/>
          <w:b/>
          <w:bCs/>
          <w:sz w:val="20"/>
          <w:szCs w:val="20"/>
        </w:rPr>
      </w:pPr>
    </w:p>
    <w:p w14:paraId="0835A57E" w14:textId="791BE9B8" w:rsidR="00A1243E" w:rsidRDefault="00F14AE3" w:rsidP="00A1243E">
      <w:pPr>
        <w:rPr>
          <w:rFonts w:ascii="Open Sans" w:hAnsi="Open Sans" w:cs="Open Sans"/>
          <w:b/>
          <w:bCs/>
        </w:rPr>
      </w:pPr>
      <w:r w:rsidRPr="00F14AE3">
        <w:rPr>
          <w:rFonts w:ascii="Open Sans" w:hAnsi="Open Sans" w:cs="Open Sans"/>
          <w:b/>
          <w:bCs/>
        </w:rPr>
        <w:t>Förarkrav</w:t>
      </w:r>
    </w:p>
    <w:p w14:paraId="3EE22F34" w14:textId="3894E8BE" w:rsidR="00F14AE3" w:rsidRDefault="00F14AE3" w:rsidP="00A1243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Gällande Trafikregler ska följas och särskilt viktigt är:</w:t>
      </w:r>
    </w:p>
    <w:p w14:paraId="43B19EE9" w14:textId="30340843" w:rsidR="00F14AE3" w:rsidRDefault="00F14AE3" w:rsidP="00F14AE3">
      <w:pPr>
        <w:pStyle w:val="Liststycke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Barn som är kortare än 140cm får inte färdas som framsätespassagerare om platsen är försedd med krockkudde.</w:t>
      </w:r>
    </w:p>
    <w:p w14:paraId="572DB6C0" w14:textId="53C1100E" w:rsidR="00F14AE3" w:rsidRDefault="00F14AE3" w:rsidP="00F14AE3">
      <w:pPr>
        <w:pStyle w:val="Liststycke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Samtliga passagerare använder bilbälte.</w:t>
      </w:r>
    </w:p>
    <w:p w14:paraId="3091C912" w14:textId="2614E159" w:rsidR="00F14AE3" w:rsidRDefault="00F14AE3" w:rsidP="00F14AE3">
      <w:pPr>
        <w:pStyle w:val="Liststycke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Gällande hastighetsbestämmelser ska alltid följas och hastigheten ska anpassas efter rådande omständigheter.</w:t>
      </w:r>
    </w:p>
    <w:p w14:paraId="0A15E861" w14:textId="7DA6010D" w:rsidR="00F14AE3" w:rsidRDefault="00F14AE3" w:rsidP="00F14AE3">
      <w:pPr>
        <w:pStyle w:val="Liststycke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Bilkuddar ska användas till barn upp till den längd som lagen kräver.</w:t>
      </w:r>
    </w:p>
    <w:p w14:paraId="64834DE6" w14:textId="6301CF59" w:rsidR="00F14AE3" w:rsidRDefault="00F14AE3" w:rsidP="00F14AE3">
      <w:pPr>
        <w:pStyle w:val="Liststycke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Total trafiknykterhet är ett krav.</w:t>
      </w:r>
    </w:p>
    <w:p w14:paraId="577C7288" w14:textId="250063BB" w:rsidR="00F14AE3" w:rsidRDefault="00F14AE3" w:rsidP="00F14AE3">
      <w:pPr>
        <w:pStyle w:val="Liststycke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Övningskörning under föreningens resor är inte tillåtet.</w:t>
      </w:r>
    </w:p>
    <w:p w14:paraId="1AFECD42" w14:textId="76A58745" w:rsidR="00F14AE3" w:rsidRDefault="00FC27F2" w:rsidP="00F14AE3">
      <w:pPr>
        <w:pStyle w:val="Liststycke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Mobil får endast användas genom att prata i</w:t>
      </w:r>
      <w:r w:rsidR="00381F3A">
        <w:rPr>
          <w:rFonts w:ascii="Open Sans" w:hAnsi="Open Sans" w:cs="Open Sans"/>
        </w:rPr>
        <w:t xml:space="preserve"> under körning</w:t>
      </w:r>
      <w:r w:rsidR="003354FC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s</w:t>
      </w:r>
      <w:r w:rsidR="003354FC">
        <w:rPr>
          <w:rFonts w:ascii="Open Sans" w:hAnsi="Open Sans" w:cs="Open Sans"/>
        </w:rPr>
        <w:t xml:space="preserve">åvida </w:t>
      </w:r>
      <w:r>
        <w:rPr>
          <w:rFonts w:ascii="Open Sans" w:hAnsi="Open Sans" w:cs="Open Sans"/>
        </w:rPr>
        <w:t>personen har kopplat upp sig till bilens högtalarfunktion.</w:t>
      </w:r>
    </w:p>
    <w:p w14:paraId="618576B0" w14:textId="69730618" w:rsidR="00F14AE3" w:rsidRDefault="00F14AE3" w:rsidP="00F14AE3">
      <w:pPr>
        <w:pStyle w:val="Liststycke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Inte fler personer åker i fordonet än vad förarens körkortstyp tillåter.</w:t>
      </w:r>
    </w:p>
    <w:p w14:paraId="36C4F64A" w14:textId="780A3712" w:rsidR="00157668" w:rsidRDefault="00157668" w:rsidP="00F14AE3">
      <w:pPr>
        <w:pStyle w:val="Liststycke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Vid hyrande av större bussar så är kravet att dom skall innehålla säkerhetsbälte.</w:t>
      </w:r>
    </w:p>
    <w:p w14:paraId="7CBDB8AE" w14:textId="1B3097F3" w:rsidR="00F14AE3" w:rsidRDefault="00F14AE3" w:rsidP="00F14AE3">
      <w:pPr>
        <w:rPr>
          <w:rFonts w:ascii="Open Sans" w:hAnsi="Open Sans" w:cs="Open Sans"/>
        </w:rPr>
      </w:pPr>
    </w:p>
    <w:p w14:paraId="3241FB60" w14:textId="28557143" w:rsidR="00F14AE3" w:rsidRDefault="00F14AE3" w:rsidP="00F14AE3">
      <w:pPr>
        <w:rPr>
          <w:rFonts w:ascii="Open Sans" w:hAnsi="Open Sans" w:cs="Open Sans"/>
        </w:rPr>
      </w:pPr>
    </w:p>
    <w:p w14:paraId="70E6D394" w14:textId="624FD677" w:rsidR="00F14AE3" w:rsidRDefault="00F14AE3" w:rsidP="00F14AE3">
      <w:pPr>
        <w:rPr>
          <w:rFonts w:ascii="Open Sans" w:hAnsi="Open Sans" w:cs="Open Sans"/>
        </w:rPr>
      </w:pPr>
    </w:p>
    <w:p w14:paraId="2BE37D41" w14:textId="51490147" w:rsidR="00F14AE3" w:rsidRDefault="00F14AE3" w:rsidP="00F14AE3">
      <w:pPr>
        <w:rPr>
          <w:rFonts w:ascii="Open Sans" w:hAnsi="Open Sans" w:cs="Open Sans"/>
        </w:rPr>
      </w:pPr>
    </w:p>
    <w:p w14:paraId="78C2D263" w14:textId="650E18BF" w:rsidR="00F14AE3" w:rsidRDefault="00F14AE3" w:rsidP="00F14AE3">
      <w:pPr>
        <w:rPr>
          <w:rFonts w:ascii="Open Sans" w:hAnsi="Open Sans" w:cs="Open Sans"/>
        </w:rPr>
      </w:pPr>
    </w:p>
    <w:p w14:paraId="68D85018" w14:textId="2A23BC27" w:rsidR="00F14AE3" w:rsidRDefault="00000000" w:rsidP="00F14AE3">
      <w:pPr>
        <w:rPr>
          <w:rFonts w:ascii="Open Sans" w:hAnsi="Open Sans" w:cs="Open Sans"/>
        </w:rPr>
      </w:pPr>
      <w:r>
        <w:rPr>
          <w:rFonts w:ascii="Open Sans" w:hAnsi="Open Sans" w:cs="Open Sans"/>
        </w:rPr>
        <w:pict w14:anchorId="37F5E3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-signaturrad..." style="width:192pt;height:96pt">
            <v:imagedata r:id="rId10" o:title=""/>
            <o:lock v:ext="edit" ungrouping="t" rotation="t" cropping="t" verticies="t" text="t" grouping="t"/>
            <o:signatureline v:ext="edit" id="{9A8A7A41-3B1E-412C-80C5-02967CDE19DA}" provid="{00000000-0000-0000-0000-000000000000}" o:suggestedsigner="Reseledare" issignatureline="t"/>
          </v:shape>
        </w:pict>
      </w:r>
    </w:p>
    <w:p w14:paraId="1983705E" w14:textId="627A9545" w:rsidR="00F14AE3" w:rsidRDefault="00F14AE3" w:rsidP="00F14AE3">
      <w:pPr>
        <w:rPr>
          <w:rFonts w:ascii="Open Sans" w:hAnsi="Open Sans" w:cs="Open Sans"/>
        </w:rPr>
      </w:pPr>
    </w:p>
    <w:tbl>
      <w:tblPr>
        <w:tblStyle w:val="Tabellrutnt"/>
        <w:tblW w:w="11220" w:type="dxa"/>
        <w:tblInd w:w="-1079" w:type="dxa"/>
        <w:tblLook w:val="04A0" w:firstRow="1" w:lastRow="0" w:firstColumn="1" w:lastColumn="0" w:noHBand="0" w:noVBand="1"/>
      </w:tblPr>
      <w:tblGrid>
        <w:gridCol w:w="1861"/>
        <w:gridCol w:w="1869"/>
        <w:gridCol w:w="1875"/>
        <w:gridCol w:w="1876"/>
        <w:gridCol w:w="1868"/>
        <w:gridCol w:w="1871"/>
      </w:tblGrid>
      <w:tr w:rsidR="001A7AAF" w14:paraId="687B36FA" w14:textId="57FFC16E" w:rsidTr="001A7AAF">
        <w:trPr>
          <w:trHeight w:val="392"/>
        </w:trPr>
        <w:tc>
          <w:tcPr>
            <w:tcW w:w="1861" w:type="dxa"/>
          </w:tcPr>
          <w:p w14:paraId="2C426E77" w14:textId="212817D6" w:rsidR="001A7AAF" w:rsidRDefault="001A7AAF" w:rsidP="001A7A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Förnamn</w:t>
            </w:r>
          </w:p>
        </w:tc>
        <w:tc>
          <w:tcPr>
            <w:tcW w:w="1869" w:type="dxa"/>
          </w:tcPr>
          <w:p w14:paraId="0B94914B" w14:textId="37FC2D14" w:rsidR="001A7AAF" w:rsidRDefault="001A7AAF" w:rsidP="001A7A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Efternamn</w:t>
            </w:r>
          </w:p>
        </w:tc>
        <w:tc>
          <w:tcPr>
            <w:tcW w:w="1875" w:type="dxa"/>
          </w:tcPr>
          <w:p w14:paraId="5D96975A" w14:textId="5F1E2962" w:rsidR="001A7AAF" w:rsidRDefault="001A7AAF" w:rsidP="001A7A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Personnummer</w:t>
            </w:r>
          </w:p>
        </w:tc>
        <w:tc>
          <w:tcPr>
            <w:tcW w:w="1876" w:type="dxa"/>
          </w:tcPr>
          <w:p w14:paraId="75393EDE" w14:textId="12ACA037" w:rsidR="001A7AAF" w:rsidRDefault="001A7AAF" w:rsidP="001A7A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Telefonnummer</w:t>
            </w:r>
          </w:p>
        </w:tc>
        <w:tc>
          <w:tcPr>
            <w:tcW w:w="1868" w:type="dxa"/>
          </w:tcPr>
          <w:p w14:paraId="302DCF6C" w14:textId="723AB421" w:rsidR="001A7AAF" w:rsidRDefault="001A7AAF" w:rsidP="001A7A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Anhörigs namn</w:t>
            </w:r>
          </w:p>
        </w:tc>
        <w:tc>
          <w:tcPr>
            <w:tcW w:w="1871" w:type="dxa"/>
          </w:tcPr>
          <w:p w14:paraId="09AC8948" w14:textId="4E5509B7" w:rsidR="001A7AAF" w:rsidRDefault="001A7AAF" w:rsidP="001A7A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Anhörigs telefonnummer</w:t>
            </w:r>
          </w:p>
        </w:tc>
      </w:tr>
      <w:tr w:rsidR="001A7AAF" w14:paraId="29074B9A" w14:textId="3B1B4D59" w:rsidTr="001A7AAF">
        <w:trPr>
          <w:trHeight w:val="392"/>
        </w:trPr>
        <w:tc>
          <w:tcPr>
            <w:tcW w:w="1861" w:type="dxa"/>
          </w:tcPr>
          <w:p w14:paraId="59F8FF5E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40699E3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2EE7F22F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1342CA1F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0450C0F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21732008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17C4E288" w14:textId="58A09E6F" w:rsidTr="001A7AAF">
        <w:trPr>
          <w:trHeight w:val="392"/>
        </w:trPr>
        <w:tc>
          <w:tcPr>
            <w:tcW w:w="1861" w:type="dxa"/>
          </w:tcPr>
          <w:p w14:paraId="17EC0932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55298A1F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35A4A1A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07D95337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375A218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24EAE5C3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28D001FD" w14:textId="627D30B8" w:rsidTr="001A7AAF">
        <w:trPr>
          <w:trHeight w:val="392"/>
        </w:trPr>
        <w:tc>
          <w:tcPr>
            <w:tcW w:w="1861" w:type="dxa"/>
          </w:tcPr>
          <w:p w14:paraId="77332E81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018C066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73DF24F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529904DF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535CC3C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77C2FC99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73873C0F" w14:textId="0E618028" w:rsidTr="001A7AAF">
        <w:trPr>
          <w:trHeight w:val="392"/>
        </w:trPr>
        <w:tc>
          <w:tcPr>
            <w:tcW w:w="1861" w:type="dxa"/>
          </w:tcPr>
          <w:p w14:paraId="4EE90613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5C9AE57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3D61C28C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6A71572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1929CC17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4D7E3AB3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4E03ADCE" w14:textId="7E9EB965" w:rsidTr="001A7AAF">
        <w:trPr>
          <w:trHeight w:val="392"/>
        </w:trPr>
        <w:tc>
          <w:tcPr>
            <w:tcW w:w="1861" w:type="dxa"/>
          </w:tcPr>
          <w:p w14:paraId="26180403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025EA49C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03DDAD0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6A436312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363C9A99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2A3B45C3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36FC2C42" w14:textId="3EF01D3C" w:rsidTr="001A7AAF">
        <w:trPr>
          <w:trHeight w:val="392"/>
        </w:trPr>
        <w:tc>
          <w:tcPr>
            <w:tcW w:w="1861" w:type="dxa"/>
          </w:tcPr>
          <w:p w14:paraId="7E2FA9F3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0597C19F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29EBAB6F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511C7D6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4D043F4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1C9E6702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11EE6889" w14:textId="03E273E6" w:rsidTr="001A7AAF">
        <w:trPr>
          <w:trHeight w:val="392"/>
        </w:trPr>
        <w:tc>
          <w:tcPr>
            <w:tcW w:w="1861" w:type="dxa"/>
          </w:tcPr>
          <w:p w14:paraId="033AB2E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7DEEE47E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50C0B108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0B546909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404E2BA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2184EC9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03308764" w14:textId="03741806" w:rsidTr="001A7AAF">
        <w:trPr>
          <w:trHeight w:val="392"/>
        </w:trPr>
        <w:tc>
          <w:tcPr>
            <w:tcW w:w="1861" w:type="dxa"/>
          </w:tcPr>
          <w:p w14:paraId="36AF78B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04B7AE2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15A19AB7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73B911F4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1DF2B5AE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17CA4B24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126DE8BB" w14:textId="46B156F4" w:rsidTr="001A7AAF">
        <w:trPr>
          <w:trHeight w:val="392"/>
        </w:trPr>
        <w:tc>
          <w:tcPr>
            <w:tcW w:w="1861" w:type="dxa"/>
          </w:tcPr>
          <w:p w14:paraId="30707624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6571116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3DB488F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51F70D39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0DC324F8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1C61B54B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48967817" w14:textId="6B74D23D" w:rsidTr="001A7AAF">
        <w:trPr>
          <w:trHeight w:val="392"/>
        </w:trPr>
        <w:tc>
          <w:tcPr>
            <w:tcW w:w="1861" w:type="dxa"/>
          </w:tcPr>
          <w:p w14:paraId="6A1FAD4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5C475774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37F2F51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7EB1B8D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030DEF0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7BB25FC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7FEEE30C" w14:textId="051030AE" w:rsidTr="001A7AAF">
        <w:trPr>
          <w:trHeight w:val="392"/>
        </w:trPr>
        <w:tc>
          <w:tcPr>
            <w:tcW w:w="1861" w:type="dxa"/>
          </w:tcPr>
          <w:p w14:paraId="36C6BC8C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013C208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7AB984F4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3A2E8CA3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26D6224E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5928344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1039ADEE" w14:textId="766AD3BF" w:rsidTr="001A7AAF">
        <w:trPr>
          <w:trHeight w:val="392"/>
        </w:trPr>
        <w:tc>
          <w:tcPr>
            <w:tcW w:w="1861" w:type="dxa"/>
          </w:tcPr>
          <w:p w14:paraId="7B59558F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2D34530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4B62D63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29BFDFAF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40F4F3CC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7B4A308F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3E49DB20" w14:textId="6835C69F" w:rsidTr="001A7AAF">
        <w:trPr>
          <w:trHeight w:val="392"/>
        </w:trPr>
        <w:tc>
          <w:tcPr>
            <w:tcW w:w="1861" w:type="dxa"/>
          </w:tcPr>
          <w:p w14:paraId="08ABA7B5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3C4D765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02C29CB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7F01C9A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02A2E578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7211B885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2D7E1137" w14:textId="2CE0C2B3" w:rsidTr="001A7AAF">
        <w:trPr>
          <w:trHeight w:val="392"/>
        </w:trPr>
        <w:tc>
          <w:tcPr>
            <w:tcW w:w="1861" w:type="dxa"/>
          </w:tcPr>
          <w:p w14:paraId="12C09401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00FAA27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2A384AC3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4C98DAE7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1F12C0E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459A1495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2322BE36" w14:textId="431483E0" w:rsidTr="001A7AAF">
        <w:trPr>
          <w:trHeight w:val="392"/>
        </w:trPr>
        <w:tc>
          <w:tcPr>
            <w:tcW w:w="1861" w:type="dxa"/>
          </w:tcPr>
          <w:p w14:paraId="12B47B0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30E04D9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280DDE2B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3710ED91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1F769444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051409DC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6C8766A5" w14:textId="6CCAFC75" w:rsidTr="001A7AAF">
        <w:trPr>
          <w:trHeight w:val="392"/>
        </w:trPr>
        <w:tc>
          <w:tcPr>
            <w:tcW w:w="1861" w:type="dxa"/>
          </w:tcPr>
          <w:p w14:paraId="2495822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16AEC2A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496E21C9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211300C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711277B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424415E8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1158BA0F" w14:textId="4909336E" w:rsidTr="001A7AAF">
        <w:trPr>
          <w:trHeight w:val="392"/>
        </w:trPr>
        <w:tc>
          <w:tcPr>
            <w:tcW w:w="1861" w:type="dxa"/>
          </w:tcPr>
          <w:p w14:paraId="6B6E3329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7DAD8C8C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05F5E35B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451FBD5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6DAFEE6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0106EE1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1D505215" w14:textId="01E97846" w:rsidTr="001A7AAF">
        <w:trPr>
          <w:trHeight w:val="392"/>
        </w:trPr>
        <w:tc>
          <w:tcPr>
            <w:tcW w:w="1861" w:type="dxa"/>
          </w:tcPr>
          <w:p w14:paraId="021BFE2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06F2420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16DC36A1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1928836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4246484C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74B7CF93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171E45F7" w14:textId="4AA31DF1" w:rsidTr="001A7AAF">
        <w:trPr>
          <w:trHeight w:val="392"/>
        </w:trPr>
        <w:tc>
          <w:tcPr>
            <w:tcW w:w="1861" w:type="dxa"/>
          </w:tcPr>
          <w:p w14:paraId="0F987A01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678D404B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30E86579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5E899FD5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60C59627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6EC0887B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21832A2E" w14:textId="6B40C008" w:rsidTr="001A7AAF">
        <w:trPr>
          <w:trHeight w:val="392"/>
        </w:trPr>
        <w:tc>
          <w:tcPr>
            <w:tcW w:w="1861" w:type="dxa"/>
          </w:tcPr>
          <w:p w14:paraId="6329E62D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597034A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40A0982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6BF9CD75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694BF1AB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2E13DBBB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3A548219" w14:textId="4AE17345" w:rsidTr="001A7AAF">
        <w:trPr>
          <w:trHeight w:val="392"/>
        </w:trPr>
        <w:tc>
          <w:tcPr>
            <w:tcW w:w="1861" w:type="dxa"/>
          </w:tcPr>
          <w:p w14:paraId="052D5EDE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389D2372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7F659A1C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77D6323C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6F52109E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460FEBD8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075F30A8" w14:textId="6BD785C6" w:rsidTr="001A7AAF">
        <w:trPr>
          <w:trHeight w:val="392"/>
        </w:trPr>
        <w:tc>
          <w:tcPr>
            <w:tcW w:w="1861" w:type="dxa"/>
          </w:tcPr>
          <w:p w14:paraId="1E65B87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3F624894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38873B12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36F1EB32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79D8A5D7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4633E1A2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69A7875C" w14:textId="4F63E27C" w:rsidTr="001A7AAF">
        <w:trPr>
          <w:trHeight w:val="392"/>
        </w:trPr>
        <w:tc>
          <w:tcPr>
            <w:tcW w:w="1861" w:type="dxa"/>
          </w:tcPr>
          <w:p w14:paraId="74577CE4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5B5F34C8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6E78C388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29F2214F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48F4929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45F498B2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73EAC143" w14:textId="5392C2D9" w:rsidTr="001A7AAF">
        <w:trPr>
          <w:trHeight w:val="392"/>
        </w:trPr>
        <w:tc>
          <w:tcPr>
            <w:tcW w:w="1861" w:type="dxa"/>
          </w:tcPr>
          <w:p w14:paraId="2884D369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0AAF3100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7DF775E8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19734C3B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77402C27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4049E509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2EBF8606" w14:textId="6DE45AD1" w:rsidTr="001A7AAF">
        <w:trPr>
          <w:trHeight w:val="392"/>
        </w:trPr>
        <w:tc>
          <w:tcPr>
            <w:tcW w:w="1861" w:type="dxa"/>
          </w:tcPr>
          <w:p w14:paraId="409F6581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3E05EDCA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048035C1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459AD8A6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6076203C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6C7CE7E1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  <w:tr w:rsidR="001A7AAF" w14:paraId="355A4D96" w14:textId="0ED88892" w:rsidTr="001A7AAF">
        <w:trPr>
          <w:trHeight w:val="392"/>
        </w:trPr>
        <w:tc>
          <w:tcPr>
            <w:tcW w:w="1861" w:type="dxa"/>
          </w:tcPr>
          <w:p w14:paraId="28F944D2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9" w:type="dxa"/>
          </w:tcPr>
          <w:p w14:paraId="7DD1FC02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5" w:type="dxa"/>
          </w:tcPr>
          <w:p w14:paraId="7BBDE31E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6" w:type="dxa"/>
          </w:tcPr>
          <w:p w14:paraId="3EBEE29F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68" w:type="dxa"/>
          </w:tcPr>
          <w:p w14:paraId="3C08B6D1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  <w:tc>
          <w:tcPr>
            <w:tcW w:w="1871" w:type="dxa"/>
          </w:tcPr>
          <w:p w14:paraId="23FBF6D3" w14:textId="77777777" w:rsidR="001A7AAF" w:rsidRDefault="001A7AAF" w:rsidP="001A7AAF">
            <w:pPr>
              <w:rPr>
                <w:rFonts w:ascii="Open Sans" w:hAnsi="Open Sans" w:cs="Open Sans"/>
              </w:rPr>
            </w:pPr>
          </w:p>
        </w:tc>
      </w:tr>
    </w:tbl>
    <w:p w14:paraId="5B1CC828" w14:textId="50D8CB63" w:rsidR="00F14AE3" w:rsidRPr="00F14AE3" w:rsidRDefault="00F14AE3" w:rsidP="00F14AE3">
      <w:pPr>
        <w:rPr>
          <w:rFonts w:ascii="Open Sans" w:hAnsi="Open Sans" w:cs="Open Sans"/>
        </w:rPr>
      </w:pPr>
    </w:p>
    <w:p w14:paraId="3A23A406" w14:textId="77777777" w:rsidR="00F14AE3" w:rsidRPr="00F14AE3" w:rsidRDefault="00F14AE3" w:rsidP="00A1243E">
      <w:pPr>
        <w:rPr>
          <w:rFonts w:ascii="Open Sans" w:hAnsi="Open Sans" w:cs="Open Sans"/>
          <w:b/>
          <w:bCs/>
        </w:rPr>
      </w:pPr>
    </w:p>
    <w:p w14:paraId="255B9D81" w14:textId="77777777" w:rsidR="00A1243E" w:rsidRDefault="00A1243E"/>
    <w:sectPr w:rsidR="00A1243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5C006" w14:textId="77777777" w:rsidR="00273E17" w:rsidRDefault="00273E17" w:rsidP="00A1243E">
      <w:pPr>
        <w:spacing w:after="0" w:line="240" w:lineRule="auto"/>
      </w:pPr>
      <w:r>
        <w:separator/>
      </w:r>
    </w:p>
  </w:endnote>
  <w:endnote w:type="continuationSeparator" w:id="0">
    <w:p w14:paraId="65AAD273" w14:textId="77777777" w:rsidR="00273E17" w:rsidRDefault="00273E17" w:rsidP="00A12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-CondensedExtraBold">
    <w:panose1 w:val="020B0900000000000000"/>
    <w:charset w:val="00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DA01B" w14:textId="77777777" w:rsidR="00273E17" w:rsidRDefault="00273E17" w:rsidP="00A1243E">
      <w:pPr>
        <w:spacing w:after="0" w:line="240" w:lineRule="auto"/>
      </w:pPr>
      <w:r>
        <w:separator/>
      </w:r>
    </w:p>
  </w:footnote>
  <w:footnote w:type="continuationSeparator" w:id="0">
    <w:p w14:paraId="7423068A" w14:textId="77777777" w:rsidR="00273E17" w:rsidRDefault="00273E17" w:rsidP="00A12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AF879" w14:textId="68C7E27D" w:rsidR="00A1243E" w:rsidRDefault="00A1243E">
    <w:pPr>
      <w:pStyle w:val="Sidhuvud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748D443" wp14:editId="736407ED">
          <wp:simplePos x="0" y="0"/>
          <wp:positionH relativeFrom="margin">
            <wp:align>right</wp:align>
          </wp:positionH>
          <wp:positionV relativeFrom="paragraph">
            <wp:posOffset>-201930</wp:posOffset>
          </wp:positionV>
          <wp:extent cx="609601" cy="646177"/>
          <wp:effectExtent l="0" t="0" r="0" b="1905"/>
          <wp:wrapNone/>
          <wp:docPr id="1" name="Bildobjekt 1" descr="En bild som visar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1" cy="646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D2F21"/>
    <w:multiLevelType w:val="hybridMultilevel"/>
    <w:tmpl w:val="8662D1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4385B"/>
    <w:multiLevelType w:val="multilevel"/>
    <w:tmpl w:val="901C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3C467A"/>
    <w:multiLevelType w:val="hybridMultilevel"/>
    <w:tmpl w:val="EDC67BD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140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432796">
    <w:abstractNumId w:val="1"/>
  </w:num>
  <w:num w:numId="3" w16cid:durableId="271137369">
    <w:abstractNumId w:val="2"/>
  </w:num>
  <w:num w:numId="4" w16cid:durableId="1113942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43E"/>
    <w:rsid w:val="00095457"/>
    <w:rsid w:val="00157668"/>
    <w:rsid w:val="001A7AAF"/>
    <w:rsid w:val="00273E17"/>
    <w:rsid w:val="003354FC"/>
    <w:rsid w:val="00381F3A"/>
    <w:rsid w:val="00532702"/>
    <w:rsid w:val="006D71CE"/>
    <w:rsid w:val="00A1243E"/>
    <w:rsid w:val="00A70F94"/>
    <w:rsid w:val="00B26513"/>
    <w:rsid w:val="00BE0288"/>
    <w:rsid w:val="00E27B73"/>
    <w:rsid w:val="00F14AE3"/>
    <w:rsid w:val="00F21AA1"/>
    <w:rsid w:val="00FC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D51BFE"/>
  <w15:docId w15:val="{1F13C387-52E6-4290-BC1B-D0A551F0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43E"/>
    <w:pPr>
      <w:spacing w:line="256" w:lineRule="auto"/>
    </w:pPr>
    <w:rPr>
      <w:kern w:val="0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1243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A12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1243E"/>
    <w:rPr>
      <w:kern w:val="0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A12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1243E"/>
    <w:rPr>
      <w:kern w:val="0"/>
      <w14:ligatures w14:val="none"/>
    </w:rPr>
  </w:style>
  <w:style w:type="paragraph" w:styleId="Normalwebb">
    <w:name w:val="Normal (Web)"/>
    <w:basedOn w:val="Normal"/>
    <w:uiPriority w:val="99"/>
    <w:semiHidden/>
    <w:unhideWhenUsed/>
    <w:rsid w:val="00F1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39"/>
    <w:rsid w:val="00F14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8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f2827c-51df-40dc-a12c-cbb9676efc62" xsi:nil="true"/>
    <lcf76f155ced4ddcb4097134ff3c332f xmlns="0c8144e6-d5b3-4f74-97fc-4bb7cea54a7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5F7FB5A0E55D489EA65B967AC64B08" ma:contentTypeVersion="10" ma:contentTypeDescription="Create a new document." ma:contentTypeScope="" ma:versionID="d94711281f7d6182f078017747669b66">
  <xsd:schema xmlns:xsd="http://www.w3.org/2001/XMLSchema" xmlns:xs="http://www.w3.org/2001/XMLSchema" xmlns:p="http://schemas.microsoft.com/office/2006/metadata/properties" xmlns:ns2="0c8144e6-d5b3-4f74-97fc-4bb7cea54a76" xmlns:ns3="04f2827c-51df-40dc-a12c-cbb9676efc62" targetNamespace="http://schemas.microsoft.com/office/2006/metadata/properties" ma:root="true" ma:fieldsID="f69d9527149820039518211b4c35b6e9" ns2:_="" ns3:_="">
    <xsd:import namespace="0c8144e6-d5b3-4f74-97fc-4bb7cea54a76"/>
    <xsd:import namespace="04f2827c-51df-40dc-a12c-cbb9676ef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144e6-d5b3-4f74-97fc-4bb7cea54a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2a74a3b-2330-4f6b-bb5e-54e8a94e27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2827c-51df-40dc-a12c-cbb9676efc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cce6401-62af-4c1b-996d-07af3833fbb1}" ma:internalName="TaxCatchAll" ma:showField="CatchAllData" ma:web="04f2827c-51df-40dc-a12c-cbb9676ef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70698B-722D-42B7-943B-8F5C9DDE22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13F053-8EB3-410C-86DC-976FBB1CA7D3}">
  <ds:schemaRefs>
    <ds:schemaRef ds:uri="http://schemas.microsoft.com/office/2006/metadata/properties"/>
    <ds:schemaRef ds:uri="http://schemas.microsoft.com/office/infopath/2007/PartnerControls"/>
    <ds:schemaRef ds:uri="04f2827c-51df-40dc-a12c-cbb9676efc62"/>
    <ds:schemaRef ds:uri="0c8144e6-d5b3-4f74-97fc-4bb7cea54a76"/>
  </ds:schemaRefs>
</ds:datastoreItem>
</file>

<file path=customXml/itemProps3.xml><?xml version="1.0" encoding="utf-8"?>
<ds:datastoreItem xmlns:ds="http://schemas.openxmlformats.org/officeDocument/2006/customXml" ds:itemID="{67D12E2A-9EC3-4FD2-911F-42BCEC9345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242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Karlsson Forsberg</dc:creator>
  <cp:keywords/>
  <dc:description/>
  <cp:lastModifiedBy>Tom Karlsson Forsberg</cp:lastModifiedBy>
  <cp:revision>9</cp:revision>
  <dcterms:created xsi:type="dcterms:W3CDTF">2023-03-30T12:55:00Z</dcterms:created>
  <dcterms:modified xsi:type="dcterms:W3CDTF">2023-04-05T11:36:00Z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0x010100215F7FB5A0E55D489EA65B967AC64B08</vt:lpwstr>
  </property>
  <property fmtid="{D5CDD505-2E9C-101B-9397-08002B2CF9AE}" pid="3" name="MediaServiceImageTags">
    <vt:lpwstr/>
  </property>
</Properties>
</file>