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448EE" w14:textId="6B9B4930" w:rsidR="00475927" w:rsidRDefault="006104A4" w:rsidP="00475927">
      <w:pPr>
        <w:spacing w:after="0" w:line="240" w:lineRule="auto"/>
        <w:jc w:val="both"/>
        <w:rPr>
          <w:b/>
          <w:bCs/>
          <w:sz w:val="28"/>
          <w:szCs w:val="28"/>
        </w:rPr>
      </w:pPr>
      <w:r>
        <w:rPr>
          <w:b/>
          <w:bCs/>
          <w:sz w:val="28"/>
          <w:szCs w:val="28"/>
        </w:rPr>
        <w:t>Om e</w:t>
      </w:r>
      <w:r w:rsidR="00475927" w:rsidRPr="00125A21">
        <w:rPr>
          <w:b/>
          <w:bCs/>
          <w:sz w:val="28"/>
          <w:szCs w:val="28"/>
        </w:rPr>
        <w:t>konomirutiner</w:t>
      </w:r>
      <w:r>
        <w:rPr>
          <w:b/>
          <w:bCs/>
          <w:sz w:val="28"/>
          <w:szCs w:val="28"/>
        </w:rPr>
        <w:t>, budget, och bokföring</w:t>
      </w:r>
    </w:p>
    <w:p w14:paraId="3F53A4E2" w14:textId="11383B44" w:rsidR="006104A4" w:rsidRPr="006104A4" w:rsidRDefault="006104A4" w:rsidP="00475927">
      <w:pPr>
        <w:spacing w:after="0" w:line="240" w:lineRule="auto"/>
        <w:jc w:val="both"/>
      </w:pPr>
      <w:r w:rsidRPr="006104A4">
        <w:t>2022-12-08</w:t>
      </w:r>
    </w:p>
    <w:p w14:paraId="35465A86" w14:textId="67179F23" w:rsidR="006104A4" w:rsidRDefault="006104A4" w:rsidP="00475927">
      <w:pPr>
        <w:spacing w:after="0" w:line="240" w:lineRule="auto"/>
        <w:jc w:val="both"/>
      </w:pPr>
      <w:r w:rsidRPr="006104A4">
        <w:t>/Sören</w:t>
      </w:r>
    </w:p>
    <w:p w14:paraId="1040FE8C" w14:textId="77777777" w:rsidR="006104A4" w:rsidRPr="006104A4" w:rsidRDefault="006104A4" w:rsidP="00475927">
      <w:pPr>
        <w:spacing w:after="0" w:line="240" w:lineRule="auto"/>
        <w:jc w:val="both"/>
      </w:pPr>
    </w:p>
    <w:p w14:paraId="61DE8B2E" w14:textId="77777777" w:rsidR="00475927" w:rsidRPr="006104A4" w:rsidRDefault="00475927" w:rsidP="006104A4">
      <w:pPr>
        <w:spacing w:after="0" w:line="240" w:lineRule="auto"/>
        <w:jc w:val="both"/>
        <w:rPr>
          <w:b/>
          <w:bCs/>
          <w:sz w:val="28"/>
          <w:szCs w:val="28"/>
        </w:rPr>
      </w:pPr>
      <w:r w:rsidRPr="006104A4">
        <w:rPr>
          <w:b/>
          <w:bCs/>
          <w:sz w:val="28"/>
          <w:szCs w:val="28"/>
        </w:rPr>
        <w:t>Budget</w:t>
      </w:r>
    </w:p>
    <w:p w14:paraId="318E50CF" w14:textId="28166596" w:rsidR="00475927" w:rsidRDefault="00475927" w:rsidP="00475927">
      <w:pPr>
        <w:spacing w:after="0" w:line="240" w:lineRule="auto"/>
        <w:jc w:val="both"/>
      </w:pPr>
      <w:r w:rsidRPr="000E7021">
        <w:t>I budgetarbetet</w:t>
      </w:r>
      <w:r>
        <w:t xml:space="preserve"> är det de respektive funktionsansvariga som levererar grunddata för vad som planeras att göras, och när på året det är tänkt att hända. Ekonomens funktion är att dels leverera utfallen för det år som gått, dels att sammanställa de data som de funktionsansvariga inlevererar. Dessa data fördelas på konto, kostnadsställe, och tänkt utfallsperiod. </w:t>
      </w:r>
    </w:p>
    <w:p w14:paraId="7E43F4D8" w14:textId="77777777" w:rsidR="006104A4" w:rsidRDefault="006104A4" w:rsidP="00475927">
      <w:pPr>
        <w:spacing w:after="0" w:line="240" w:lineRule="auto"/>
        <w:jc w:val="both"/>
      </w:pPr>
    </w:p>
    <w:p w14:paraId="28BC7455" w14:textId="3876292D" w:rsidR="00475927" w:rsidRDefault="00475927" w:rsidP="00475927">
      <w:pPr>
        <w:spacing w:after="0" w:line="240" w:lineRule="auto"/>
        <w:jc w:val="both"/>
        <w:rPr>
          <w:b/>
          <w:bCs/>
          <w:sz w:val="28"/>
          <w:szCs w:val="28"/>
        </w:rPr>
      </w:pPr>
      <w:r>
        <w:rPr>
          <w:b/>
          <w:bCs/>
          <w:sz w:val="28"/>
          <w:szCs w:val="28"/>
        </w:rPr>
        <w:t>Bokföring</w:t>
      </w:r>
    </w:p>
    <w:p w14:paraId="60C7A849" w14:textId="77777777" w:rsidR="00475927" w:rsidRDefault="00475927" w:rsidP="00475927">
      <w:pPr>
        <w:spacing w:after="0" w:line="240" w:lineRule="auto"/>
        <w:jc w:val="both"/>
      </w:pPr>
      <w:r>
        <w:t>Inom verksamheten finns två områden som det kan vara angeläget att följa upp lönsamheten på, nämligen kläder och kiosk, eftersom båda områdena dels har inslag av varor som köps för att sedan säljas, dels varor som köps in som rena omkostnader. Detta hanteras via parallellkonton:</w:t>
      </w:r>
    </w:p>
    <w:p w14:paraId="668FD654" w14:textId="77777777" w:rsidR="00475927" w:rsidRDefault="00475927" w:rsidP="00475927">
      <w:pPr>
        <w:spacing w:after="0" w:line="240" w:lineRule="auto"/>
        <w:ind w:left="1304"/>
        <w:jc w:val="both"/>
      </w:pPr>
      <w:r>
        <w:t>3540</w:t>
      </w:r>
      <w:r>
        <w:tab/>
        <w:t>Försäljning av idrottskläder Craft</w:t>
      </w:r>
      <w:r>
        <w:tab/>
      </w:r>
      <w:r>
        <w:tab/>
        <w:t>31</w:t>
      </w:r>
    </w:p>
    <w:p w14:paraId="371E3E3E" w14:textId="77777777" w:rsidR="00475927" w:rsidRDefault="00475927" w:rsidP="00475927">
      <w:pPr>
        <w:spacing w:after="0" w:line="240" w:lineRule="auto"/>
        <w:jc w:val="both"/>
      </w:pPr>
      <w:r>
        <w:tab/>
        <w:t>3550</w:t>
      </w:r>
      <w:r>
        <w:tab/>
        <w:t>Försäljning idrottskläder, ej Craft</w:t>
      </w:r>
      <w:r>
        <w:tab/>
      </w:r>
      <w:r>
        <w:tab/>
        <w:t>31</w:t>
      </w:r>
    </w:p>
    <w:p w14:paraId="1E468F51" w14:textId="77777777" w:rsidR="00475927" w:rsidRDefault="00475927" w:rsidP="00475927">
      <w:pPr>
        <w:spacing w:after="0" w:line="240" w:lineRule="auto"/>
        <w:jc w:val="both"/>
      </w:pPr>
      <w:r>
        <w:tab/>
        <w:t>6660</w:t>
      </w:r>
      <w:r>
        <w:tab/>
        <w:t>Inköp kläder Craft, för försäljning</w:t>
      </w:r>
      <w:r>
        <w:tab/>
      </w:r>
      <w:r>
        <w:tab/>
        <w:t>31</w:t>
      </w:r>
    </w:p>
    <w:p w14:paraId="13F4D226" w14:textId="77777777" w:rsidR="00475927" w:rsidRDefault="00475927" w:rsidP="00475927">
      <w:pPr>
        <w:spacing w:after="0" w:line="240" w:lineRule="auto"/>
        <w:jc w:val="both"/>
      </w:pPr>
      <w:r>
        <w:tab/>
        <w:t>6670</w:t>
      </w:r>
      <w:r>
        <w:tab/>
        <w:t>Kostnader kläder som premiering, förutom till försäljning</w:t>
      </w:r>
      <w:r>
        <w:tab/>
        <w:t>resp. arr.</w:t>
      </w:r>
    </w:p>
    <w:p w14:paraId="322EA65D" w14:textId="10147DD2" w:rsidR="00475927" w:rsidRDefault="00475927" w:rsidP="00475927">
      <w:pPr>
        <w:spacing w:after="0" w:line="240" w:lineRule="auto"/>
        <w:jc w:val="both"/>
      </w:pPr>
      <w:r>
        <w:t xml:space="preserve">Klädkalkylen är saldot mellan konto 3540 och 6660. Till 6660 räknas även sådant som tryck och </w:t>
      </w:r>
      <w:proofErr w:type="spellStart"/>
      <w:r>
        <w:t>påvärmning</w:t>
      </w:r>
      <w:proofErr w:type="spellEnd"/>
      <w:r>
        <w:t>.</w:t>
      </w:r>
    </w:p>
    <w:p w14:paraId="7D2B9164" w14:textId="4E62825F" w:rsidR="006104A4" w:rsidRDefault="006104A4" w:rsidP="00475927">
      <w:pPr>
        <w:spacing w:after="0" w:line="240" w:lineRule="auto"/>
        <w:jc w:val="both"/>
      </w:pPr>
      <w:r>
        <w:t xml:space="preserve">Det är härför det är viktigt att hålla isär inköp av plagg till försäljning, och plagg för andra ändamål, och </w:t>
      </w:r>
      <w:proofErr w:type="spellStart"/>
      <w:r>
        <w:t>försås</w:t>
      </w:r>
      <w:proofErr w:type="spellEnd"/>
      <w:r>
        <w:t xml:space="preserve"> även eventuella försäljningstransaktioner.</w:t>
      </w:r>
    </w:p>
    <w:p w14:paraId="42B11E38" w14:textId="1014FC01" w:rsidR="00475927" w:rsidRDefault="00475927" w:rsidP="00475927">
      <w:pPr>
        <w:spacing w:after="0" w:line="240" w:lineRule="auto"/>
        <w:jc w:val="both"/>
      </w:pPr>
      <w:r>
        <w:t>Den som attesterar inköpsfakturorna gällande Craft ansvarar för att försäljningspriserna minst mot</w:t>
      </w:r>
      <w:r w:rsidR="006104A4">
        <w:t>-</w:t>
      </w:r>
      <w:r>
        <w:t>svarar inköpskostnaden.</w:t>
      </w:r>
    </w:p>
    <w:p w14:paraId="1FE11B6B" w14:textId="77777777" w:rsidR="00475927" w:rsidRDefault="00475927" w:rsidP="00475927">
      <w:pPr>
        <w:spacing w:after="0" w:line="240" w:lineRule="auto"/>
        <w:jc w:val="both"/>
      </w:pPr>
    </w:p>
    <w:p w14:paraId="19E59FE1" w14:textId="77777777" w:rsidR="00475927" w:rsidRDefault="00475927" w:rsidP="00475927">
      <w:pPr>
        <w:spacing w:after="0" w:line="240" w:lineRule="auto"/>
        <w:jc w:val="both"/>
      </w:pPr>
      <w:r>
        <w:tab/>
        <w:t>3510</w:t>
      </w:r>
      <w:r>
        <w:tab/>
        <w:t>Kiosk och serveringsintäkter</w:t>
      </w:r>
      <w:r>
        <w:tab/>
      </w:r>
      <w:r>
        <w:tab/>
      </w:r>
      <w:r>
        <w:tab/>
        <w:t>resp. arr.</w:t>
      </w:r>
    </w:p>
    <w:p w14:paraId="19334392" w14:textId="77777777" w:rsidR="00475927" w:rsidRDefault="00475927" w:rsidP="00475927">
      <w:pPr>
        <w:spacing w:after="0" w:line="240" w:lineRule="auto"/>
        <w:jc w:val="both"/>
      </w:pPr>
      <w:r>
        <w:tab/>
        <w:t>6640</w:t>
      </w:r>
      <w:r>
        <w:tab/>
        <w:t>Inköp mat-, och kioskvaror</w:t>
      </w:r>
      <w:r>
        <w:tab/>
      </w:r>
      <w:r>
        <w:tab/>
      </w:r>
      <w:r>
        <w:tab/>
        <w:t>resp. arr.</w:t>
      </w:r>
    </w:p>
    <w:p w14:paraId="5EB400CB" w14:textId="77777777" w:rsidR="00475927" w:rsidRDefault="00475927" w:rsidP="00475927">
      <w:pPr>
        <w:spacing w:after="0" w:line="240" w:lineRule="auto"/>
        <w:jc w:val="both"/>
      </w:pPr>
      <w:r>
        <w:tab/>
        <w:t>6641</w:t>
      </w:r>
      <w:r>
        <w:tab/>
        <w:t>Inköp matvaror, förutom till kiosken</w:t>
      </w:r>
      <w:r>
        <w:tab/>
      </w:r>
      <w:r>
        <w:tab/>
        <w:t>resp. arr.</w:t>
      </w:r>
    </w:p>
    <w:p w14:paraId="3A8F53E6" w14:textId="77777777" w:rsidR="00475927" w:rsidRDefault="00475927" w:rsidP="00475927">
      <w:pPr>
        <w:spacing w:after="0" w:line="240" w:lineRule="auto"/>
        <w:jc w:val="both"/>
      </w:pPr>
      <w:r>
        <w:t xml:space="preserve">Kioskkalkylen är saldot mellan konto 3510 och 6640. </w:t>
      </w:r>
    </w:p>
    <w:p w14:paraId="139C0FA2" w14:textId="3B22EE67" w:rsidR="00475927" w:rsidRDefault="00475927" w:rsidP="00475927">
      <w:pPr>
        <w:spacing w:after="0" w:line="240" w:lineRule="auto"/>
        <w:jc w:val="both"/>
        <w:rPr>
          <w:b/>
          <w:bCs/>
          <w:sz w:val="28"/>
          <w:szCs w:val="28"/>
        </w:rPr>
      </w:pPr>
      <w:r w:rsidRPr="00F05276">
        <w:rPr>
          <w:b/>
          <w:bCs/>
          <w:sz w:val="28"/>
          <w:szCs w:val="28"/>
        </w:rPr>
        <w:t>Utfakturering</w:t>
      </w:r>
    </w:p>
    <w:p w14:paraId="65106A8E" w14:textId="1E71CC6C" w:rsidR="00475927" w:rsidRDefault="00475927" w:rsidP="00475927">
      <w:pPr>
        <w:spacing w:after="0" w:line="240" w:lineRule="auto"/>
        <w:jc w:val="both"/>
      </w:pPr>
      <w:r w:rsidRPr="00C0204C">
        <w:t>FortNox har en funktion att direktmejla skapade fakturor</w:t>
      </w:r>
      <w:r>
        <w:t xml:space="preserve">. Smidigt, men mejlen ser ut som spam och fastnar titt som tätt i mottagarnas </w:t>
      </w:r>
      <w:proofErr w:type="spellStart"/>
      <w:r>
        <w:t>skräpfilter</w:t>
      </w:r>
      <w:proofErr w:type="spellEnd"/>
      <w:r>
        <w:t xml:space="preserve">. Därför är rutinen olämplig. Lämpligare, om än </w:t>
      </w:r>
      <w:proofErr w:type="spellStart"/>
      <w:r>
        <w:t>osmidi</w:t>
      </w:r>
      <w:r w:rsidR="006104A4">
        <w:t>-</w:t>
      </w:r>
      <w:r>
        <w:t>gare</w:t>
      </w:r>
      <w:proofErr w:type="spellEnd"/>
      <w:r>
        <w:t xml:space="preserve">, är att skapa individuella mejl och bifoga fakturan som en </w:t>
      </w:r>
      <w:proofErr w:type="spellStart"/>
      <w:r>
        <w:t>pdf</w:t>
      </w:r>
      <w:proofErr w:type="spellEnd"/>
      <w:r>
        <w:t>.</w:t>
      </w:r>
    </w:p>
    <w:p w14:paraId="41D4A5F9" w14:textId="0EBC0801" w:rsidR="00475927" w:rsidRDefault="00475927" w:rsidP="00475927">
      <w:pPr>
        <w:spacing w:after="0" w:line="240" w:lineRule="auto"/>
        <w:jc w:val="both"/>
      </w:pPr>
      <w:r>
        <w:t xml:space="preserve">MyClub har en faktureringsrutin, men den integrerar vare sig med bokföring eller bank. Att ha enbart </w:t>
      </w:r>
      <w:proofErr w:type="spellStart"/>
      <w:r>
        <w:t>utfaktureringen</w:t>
      </w:r>
      <w:proofErr w:type="spellEnd"/>
      <w:r>
        <w:t xml:space="preserve"> i ett eget system, och övriga ekonomifunktioner i ett annat, är inte rationellt.</w:t>
      </w:r>
    </w:p>
    <w:p w14:paraId="15F019E0" w14:textId="77777777" w:rsidR="00475927" w:rsidRDefault="00475927" w:rsidP="00475927">
      <w:pPr>
        <w:spacing w:after="0" w:line="240" w:lineRule="auto"/>
        <w:jc w:val="both"/>
      </w:pPr>
      <w:r>
        <w:t>Faktureringsrutinen i My Club integrerar vare sig med bokföringen, eller banken.</w:t>
      </w:r>
    </w:p>
    <w:p w14:paraId="431C8919" w14:textId="0FD03E4D" w:rsidR="00475927" w:rsidRDefault="00475927" w:rsidP="00475927">
      <w:pPr>
        <w:spacing w:after="0" w:line="240" w:lineRule="auto"/>
        <w:jc w:val="both"/>
        <w:rPr>
          <w:b/>
          <w:bCs/>
          <w:sz w:val="28"/>
          <w:szCs w:val="28"/>
        </w:rPr>
      </w:pPr>
      <w:r>
        <w:rPr>
          <w:b/>
          <w:bCs/>
          <w:sz w:val="28"/>
          <w:szCs w:val="28"/>
        </w:rPr>
        <w:t>Prissättning</w:t>
      </w:r>
    </w:p>
    <w:p w14:paraId="38C46304" w14:textId="77777777" w:rsidR="00475927" w:rsidRPr="00874DCF" w:rsidRDefault="00475927" w:rsidP="00475927">
      <w:pPr>
        <w:spacing w:after="0" w:line="240" w:lineRule="auto"/>
        <w:jc w:val="both"/>
        <w:rPr>
          <w:b/>
          <w:bCs/>
        </w:rPr>
      </w:pPr>
      <w:r w:rsidRPr="00874DCF">
        <w:rPr>
          <w:b/>
          <w:bCs/>
        </w:rPr>
        <w:t>Klädförsäljning</w:t>
      </w:r>
    </w:p>
    <w:p w14:paraId="61176F9C" w14:textId="77B0D3E4" w:rsidR="00475927" w:rsidRDefault="00475927" w:rsidP="00475927">
      <w:pPr>
        <w:spacing w:after="0" w:line="240" w:lineRule="auto"/>
        <w:jc w:val="both"/>
      </w:pPr>
      <w:r>
        <w:t>Tanken är att medlemmar köper plaggen till rekommenderat pris inkl. moms. Detta pris specificeras på Intersports fakturor. Klubben betalar i sin tur priserna efter avtalad rabatt, med tillägg för schablon</w:t>
      </w:r>
      <w:r w:rsidR="006104A4">
        <w:t>-</w:t>
      </w:r>
      <w:r>
        <w:t xml:space="preserve">kostnad, och kostnad för </w:t>
      </w:r>
      <w:proofErr w:type="spellStart"/>
      <w:r>
        <w:t>påvärmning</w:t>
      </w:r>
      <w:proofErr w:type="spellEnd"/>
      <w:r>
        <w:t xml:space="preserve">. </w:t>
      </w:r>
    </w:p>
    <w:p w14:paraId="5B21A7BC" w14:textId="77777777" w:rsidR="00475927" w:rsidRDefault="00475927" w:rsidP="00475927">
      <w:pPr>
        <w:spacing w:after="0" w:line="240" w:lineRule="auto"/>
        <w:jc w:val="both"/>
      </w:pPr>
      <w:r>
        <w:t>Klädansvarig ansvarar för att denna kalkyl inte blir negativ.</w:t>
      </w:r>
    </w:p>
    <w:p w14:paraId="352CBF00" w14:textId="77777777" w:rsidR="00475927" w:rsidRPr="00874DCF" w:rsidRDefault="00475927" w:rsidP="00475927">
      <w:pPr>
        <w:spacing w:after="0" w:line="240" w:lineRule="auto"/>
        <w:jc w:val="both"/>
        <w:rPr>
          <w:b/>
          <w:bCs/>
        </w:rPr>
      </w:pPr>
      <w:r w:rsidRPr="00874DCF">
        <w:rPr>
          <w:b/>
          <w:bCs/>
        </w:rPr>
        <w:t>Kiosken</w:t>
      </w:r>
    </w:p>
    <w:p w14:paraId="10A82577" w14:textId="74F05658" w:rsidR="00475927" w:rsidRDefault="00475927" w:rsidP="00475927">
      <w:pPr>
        <w:spacing w:after="0" w:line="240" w:lineRule="auto"/>
        <w:jc w:val="both"/>
      </w:pPr>
      <w:r>
        <w:t>Försäljningen vid arrangemang skall minst täcka varuinköpen plus funktionärsfika, räknat efter utprislista. För stora inköp belastar aktuellt arrangemang, och</w:t>
      </w:r>
      <w:r w:rsidR="006104A4">
        <w:t xml:space="preserve"> överblivet</w:t>
      </w:r>
      <w:r>
        <w:t xml:space="preserve"> tillgodoförs nästkommande. Orättvist för stunden, men rättvisande på sikt.</w:t>
      </w:r>
    </w:p>
    <w:p w14:paraId="1DB1FE21" w14:textId="77777777" w:rsidR="00475927" w:rsidRDefault="00475927" w:rsidP="00475927">
      <w:pPr>
        <w:spacing w:after="0" w:line="240" w:lineRule="auto"/>
        <w:jc w:val="both"/>
      </w:pPr>
      <w:r>
        <w:t>Kioskansvarigs ansvar.</w:t>
      </w:r>
    </w:p>
    <w:p w14:paraId="37EFC6CE" w14:textId="77777777" w:rsidR="00C958AF" w:rsidRDefault="00C958AF"/>
    <w:sectPr w:rsidR="00C958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02A2B"/>
    <w:multiLevelType w:val="hybridMultilevel"/>
    <w:tmpl w:val="5C383DDA"/>
    <w:lvl w:ilvl="0" w:tplc="0A8CF276">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0231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927"/>
    <w:rsid w:val="002B36E2"/>
    <w:rsid w:val="00475927"/>
    <w:rsid w:val="006104A4"/>
    <w:rsid w:val="008B64F1"/>
    <w:rsid w:val="00C958AF"/>
    <w:rsid w:val="00E050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31D3"/>
  <w15:chartTrackingRefBased/>
  <w15:docId w15:val="{82B832F2-05F3-4507-8949-A5C19BD5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92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7592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428</Words>
  <Characters>2269</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Sören Larsson</dc:creator>
  <cp:keywords/>
  <dc:description/>
  <cp:lastModifiedBy>Sören Larsson</cp:lastModifiedBy>
  <cp:revision>1</cp:revision>
  <dcterms:created xsi:type="dcterms:W3CDTF">2022-12-07T13:57:00Z</dcterms:created>
  <dcterms:modified xsi:type="dcterms:W3CDTF">2022-12-07T15:18:00Z</dcterms:modified>
</cp:coreProperties>
</file>