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VERKSAMHETSBER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TTELSER IFR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N V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sv-SE"/>
        </w:rPr>
        <w:t>RA LAG 2017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U17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rsta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ngen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startade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sets SK tillsammans med Utsiktens BK upp ett U17 lag tillsammans. Laget ing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i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nya akademi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merparten (Ca 80%) av spelarna kommer ifr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n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sets SK. Laget spelade under 2017 i Junior Klass 1 som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 den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gsta lokala serien i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teborg. Tillslut blev det en 8e plats i serien.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rutom deltagande i seriespel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spelade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laget i Future Cup, Gothia Cup och Dana Cup i Danmark.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Totalt bestod truppen av 30 spelare.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F04/05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i har haft en ganska stor rotation p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 xml:space="preserve">å 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spelare, d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 xml:space="preserve">å 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vi l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 xml:space="preserve">pande under 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a-DK"/>
        </w:rPr>
        <w:t>ret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tt en rad nya tjejer in i laget - s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l tjejer som bytt fr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 andra klubbar, som tjejer som b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rjat spela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rst nu. Och ocks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 xml:space="preserve">å 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haft v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ldigt m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nga som provspelat - inte minst under senh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sten. S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rskilt roligt har varit att vi haft n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gra tjejer som rest ganska l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a-DK"/>
        </w:rPr>
        <w:t>ngt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 att kunna delta i v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it-IT"/>
        </w:rPr>
        <w:t>ra tr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ningar. Samtidigt har vi tappat ett g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ng tjejer, b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de pga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r m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nga kollisioner med tr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ningstider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 andra parallella sporter och pga avtagande intresse. Summa summarum var vi dock ungef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 lika m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nga p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 xml:space="preserve">å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listan i b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 xml:space="preserve">rjan och slutet av 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ret; 28 tjejer f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r n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rvarande. Detta har sj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lvfallet inneburit en del utmaningar n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a-DK"/>
        </w:rPr>
        <w:t>r det g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ller tr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sv-SE"/>
        </w:rPr>
        <w:t>ningar och att matcha laget under matchspel.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rens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song hann vi med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de en mini-cup (tr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ningsmatcher) mot Azalea och Ytterby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Majvallen och en viktig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ningsmatch mot 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s Billdal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Ruddalen - den matchen lossnade spelsystemet 100% och vi gick in i seriespelet med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gt sj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lvf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rtroende.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till har vi varit uppe och spelat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ningsmatch mot Hermansby under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rsommaren.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Till slut blev det klart att vi under 2017 skulle forts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tta att spela 9-mot-9 med de 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  <w:lang w:val="sv-SE"/>
        </w:rPr>
        <w:t>vanliga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>reglerna (under slutet av 2016 n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 xml:space="preserve">tte vi 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>i on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dan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de nya offside-reglerna och den nya planstorleken under november-serien och en cup) och vi har fortsatt att spela med ett lag i GFF-serien klass 4. Trots att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laglistan, har vi i regel kunnat spela med samtliga som velat delta (normalt med 13 i laget).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 seriematcher har vi spelat mot 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s Billdal, Lerkil,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lnlycke, 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dra Sk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rden och </w:t>
      </w:r>
      <w:r>
        <w:rPr>
          <w:rFonts w:ascii="Calibri" w:cs="Calibri" w:hAnsi="Calibri" w:eastAsia="Calibri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lvsborg samt dessutom, 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e-DE"/>
        </w:rPr>
        <w:t>ren, Kung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lv och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</w:rPr>
        <w:t>rgryte respektive,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sten, Askim och Jitex. Det har varit 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mna serier med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roliga matcher med lag som - liksom vi - fokuserat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passningsfotboll,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vi har prestera b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st fotbollsm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ssigt mot de tuffare lagen.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Under april bes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kte vi Varbergs BoIS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ett dagl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get - en fullsp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ckad dag med fotbollstr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ning,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ningsmatch, teambuildings-lekar,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rel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sning om kost och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 och avslutande yoga.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rsta steget i en tradition, som vi hoppas kunna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rdjupa 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rterminen.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En annan ny tradition var den superkompistr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 Askim bj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d in till under augusti,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och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s Billdal och </w:t>
      </w:r>
      <w:r>
        <w:rPr>
          <w:rFonts w:ascii="Calibri" w:cs="Calibri" w:hAnsi="Calibri" w:eastAsia="Calibri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lvsborg spelade sm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lagsturnering i blandade lag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ver klubbgr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nserna och avslutade med grill. Det hoppas vi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kunna repetera i augusti.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Under juli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ters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g vi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 kompisar i Westside Breakers (Los Angeles), som vi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nl-NL"/>
        </w:rPr>
        <w:t>rde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nna under Gothia Cup 2016 och som var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Gothia Cup 2017. Tillsammans med tjejer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n </w:t>
      </w:r>
      <w:r>
        <w:rPr>
          <w:rFonts w:ascii="Calibri" w:cs="Calibri" w:hAnsi="Calibri" w:eastAsia="Calibri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lvsborg spelade vi en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ningsmatch mot dem -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rsta 11-mot-11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 xml:space="preserve">r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vrigt - och avslutade med grill och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ng. Och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glada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 de snygga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ningstr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jorna vi fick av dem. (Och roligt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att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ffar dem nu till sommaren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 xml:space="preserve">r tredje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 i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ljd!)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 enda spelare i Gothia Cup 2017 var Julia Bandi, som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rkte upp F06-laget.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I juni var vi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rsta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ngen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Skadevi Cup i 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vde,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r matchen mot Boo FF:s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rstalag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en av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rets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jdpunkter. Efter en tuff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rlust mot dem under Gothia Cup 2016, var det med stor respekt tjejerna 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llde upp sig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planen mot dem. Tjejerna visade dock en enorm offensiv vilja och ett grymt fokus och det var fruktansv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rt frustrerade stockholmskor (och deras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ldrar) som fick sm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lta resultatet 0-0 (d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deras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lvakt 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ddade laget).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fick vi verkligen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ra oss vikten av att 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lla uppe hum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ret, lyfta varandra och agera som ett lag. 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hunnit med att delta i Lerkilscupen och Quality Hotel Cup i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nersborg/Trollh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fr-FR"/>
        </w:rPr>
        <w:t>ttan,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den senare var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rsta 11-mot-11-cup.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Och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har vi uppskattat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setdagen och haft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gra - tyv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rr dock inte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- tjejer som tagit sig an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setloppet.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Under april hade vi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en viktig och uppskattad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rderingskv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 i klubbstugan tillsammans med Christina och Katrina, som svetsade laget ytterligare samman.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hunnit med att g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damlandskamp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Gamla Ullevi - i juni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Sverige spelade mot USA (och USA fick sin OS-revansch</w:t>
      </w:r>
      <w:r>
        <w:rPr>
          <w:rFonts w:ascii="Calibri" w:cs="Calibri" w:hAnsi="Calibri" w:eastAsia="Calibri"/>
          <w:u w:color="000000"/>
          <w:rtl w:val="0"/>
        </w:rPr>
        <w:t>…</w:t>
      </w:r>
      <w:r>
        <w:rPr>
          <w:rFonts w:ascii="Calibri" w:cs="Calibri" w:hAnsi="Calibri" w:eastAsia="Calibri"/>
          <w:u w:color="000000"/>
          <w:rtl w:val="0"/>
        </w:rPr>
        <w:t>). Den 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nkta VM-kvalmatchen mellan Sverige och Danmark i oktober blev tr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nl-NL"/>
        </w:rPr>
        <w:t>kigt nog inst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lld pga. att danskorna strejkade.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ningsm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ssigt att vi 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llit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ng tre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nger i veckan i princip hela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ret, med ett kortare sommaruppeh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ll, och i huvudsak 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rt ute. Vi har deltagit i GFF:s alla talangtr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ningar,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ven om antalet tjejer har varierat ganska kraftigt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 till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ng. 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haft (och har) ett samarbete med flicktruppen (03:or)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kunnat erbjuda extratr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ett antal av tjejerna.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En extra rolig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ning var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tjejerna fick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jlighet att vara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vningstrupp under Eija Feodoroffs utbildning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ledare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Sverige och Norge i tillslagsteknik.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klarat av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rt uppdrag som 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  <w:lang w:val="sv-SE"/>
        </w:rPr>
        <w:t>bollisor" under matchen mellan Utsikten och Oddevold, och fick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tyv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rr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ra oss hur det kan l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ta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publik och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nare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man mindre noga 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nker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rdegrund...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re sommaren hade vi en roliga terminsavslutning tillsammans med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och syskon,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de drillades i fotbolls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 och sedan utmanades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br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nnboll (och bel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nades med pizza). Julavslutning hade vi traditionsenligt med skumtomtar, pepparkakor och varm saft efter en utepass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nl-NL"/>
        </w:rPr>
        <w:t>en sn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ig Ehrneborg-plan.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 xml:space="preserve">P04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 xml:space="preserve"> Efter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nga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med ledare i form av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till spelare i laget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a-DK"/>
        </w:rPr>
        <w:t xml:space="preserve">blev 2017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vi via klubben fick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rkning av en extern ledare. Sedan tidigare hade vi haft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avsikt att g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upp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fr-FR"/>
        </w:rPr>
        <w:t>tre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ningar per vecka och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ka intensiteten lite grann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killarna nu blev 13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r. Det visade sig att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nye huvudtr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nare Sebastian Abrahamsson hade st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rre ambitioner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och responsen hos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 spelare blev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bra. Vi tycker sj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lva att vi haft ett fantastiskt 2017 och hela truppen har utvecklats riktigt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l,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spelare tagit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stora kliv fram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 i sin utveckling.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 I seriespelet valde vi att ha ett lag i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teborg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gsta serie, klass 2, och ett lag i klass 4, och vi fick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nl-NL"/>
        </w:rPr>
        <w:t>verlag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bra matcher i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da serierna.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ret har 23 spelare i truppen f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tt chansen och spelat minst 1 match i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teborgs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gsta serie, vilket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ett bra kvitto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vi har en bra bredd samtidigt som vi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kan prestera bra mot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teborgs starkaste lag.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stserien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vi riktigt bra ifr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oss och vi placerar oss trea i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da serierna.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nog mest stolta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 tredjeplatsen i klass 2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vi vinner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ver lag som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stra Fr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lunda och GAIS och endast har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cken och Torslanda framf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oss i tabellen.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som vanligt varit iv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g och spelat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nga cuper, GIFF-cupen med 2 lag,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rebrocupen, Aroscupen, Eskilscupen med 2 lag och Quality Cup. Vi har presterat bra i samtliga cuper, vi tar ett silver i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rebro, vi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till A-slutspel i Aros i sv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klass och vi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kvartsfinal i Quality i riktigt tufft motst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nd. Det som sticker ut mest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silvermedaljen i Eskilscupen, vi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ker med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mna lag och det ena kommer hem med en silverpokal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Sveriges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st st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rsta fotbollscup!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Vi inledde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med en trupp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30 spelare och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songen gick mot sitt slut var vi fem spelare f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rre. Andra idrotter konkurrerar med fotbollen och skolan blir allt sv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rare att hinna med om man har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idrotter, andra intressen dyker upp och intresset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fotbollen avtar,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rhoppningsvis endast tillf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lligt...Vi har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kt att planera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och seriespel optimalt eftersom vi har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spelare som dubbelidrottar, vi tror att detta gjort att vi faktiskt har kvar den trupp vi har och inte tappat fler spelare.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seriespelet avslutades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ppnade vi upp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it-IT"/>
        </w:rPr>
        <w:t>ra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ningar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spelare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andra klubbar som ville provtr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 med oss. Det var sju spelare som visade intresse och samtliga har nu valt att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pt-PT"/>
        </w:rPr>
        <w:t>rja hos oss.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detta skrivs har de redan hunnit spela en 11-mannatr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ningsmatch mot Ystads IF och varit med och plockat hem cup-pokaler i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</w:rPr>
        <w:t>-bollen. Kanonstart!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Under 2017 har vi ut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kat samarbetet med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ldersklasserna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rmast oss, spelare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P05 har regelbundet deltagit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it-IT"/>
        </w:rPr>
        <w:t>ra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och i cup- och seriematcher och vi har l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nat spelare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 P03 i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de cup- och seriespel.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varit en ledargrupp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7 personer som varit engagerade 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ningar, matcher och cupspel. Ut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ver det har vi en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engagerad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ldragrupp i P04 som 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ller upp vid klubbens arrangemang och caf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ljning vid hemmamatcher. Vi upplever att de allra flesta spelare har en god st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ttning hemifr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kunna vara med och spela fotboll i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sets SK P04. Ett kvitto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a-DK"/>
        </w:rPr>
        <w:t xml:space="preserve">det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att samtliga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var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lda till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tet som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lls i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rjan av januari 2018.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genomf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rt 115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ningar, 31 seriematcher, 14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ningsmatcher, 3 bollkalleuppdrag och 5 cuper under 2017!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ledare ser verkligen fram emot 2018. Vi har via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ra provtr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ningar f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tt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fina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rkningar till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rt lag som 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att vi nu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32 spelare och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rmed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ler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lag till seriespel i 11 mot 11.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ra </w:t>
      </w:r>
      <w:r>
        <w:rPr>
          <w:rFonts w:ascii="Calibri" w:cs="Calibri" w:hAnsi="Calibri" w:eastAsia="Calibri"/>
          <w:u w:color="000000"/>
          <w:rtl w:val="0"/>
          <w:lang w:val="de-DE"/>
        </w:rPr>
        <w:t>“</w:t>
      </w:r>
      <w:r>
        <w:rPr>
          <w:rFonts w:ascii="Calibri" w:cs="Calibri" w:hAnsi="Calibri" w:eastAsia="Calibri"/>
          <w:u w:color="000000"/>
          <w:rtl w:val="0"/>
        </w:rPr>
        <w:t>nyf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rv</w:t>
      </w:r>
      <w:r>
        <w:rPr>
          <w:rFonts w:ascii="Calibri" w:cs="Calibri" w:hAnsi="Calibri" w:eastAsia="Calibri"/>
          <w:u w:color="000000"/>
          <w:rtl w:val="0"/>
          <w:lang w:val="sv-SE"/>
        </w:rPr>
        <w:t>” ä</w:t>
      </w:r>
      <w:r>
        <w:rPr>
          <w:rFonts w:ascii="Calibri" w:cs="Calibri" w:hAnsi="Calibri" w:eastAsia="Calibri"/>
          <w:u w:color="000000"/>
          <w:rtl w:val="0"/>
          <w:lang w:val="sv-SE"/>
        </w:rPr>
        <w:t>r schyssta killar som fotbollsm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ssigt bidrar med topp och bredd. 2018 har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rjat bra med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ningsmatcher mot Ystads IF och ett fantastiskt kul resultat i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  <w:lang w:val="nl-NL"/>
        </w:rPr>
        <w:t>-bollen,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it-IT"/>
        </w:rPr>
        <w:t>da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ra lag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med och spelar de sista och avg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rande finalmatcherna, ett lag vinner cupen och det andra tar en silverpokal i B-slutspelet!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 Kamratskap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check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Gl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dje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check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Utveckling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check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P05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ret vi tog klivet ut i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rlden.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2017 klev grabbarna i P05 upp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9-manna och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ntningarna var stora! Under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songen var vi i snitt 35 killar och 8 ledare.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ledare Leon Kuil gjorde en 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tteinsats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laget och sydde ihop en resa till hans gamla klubb i Holland. Han lyckades f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hela byn Pernis, som tillh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Rotterdam, att engagera sig i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rt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ningsl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ger. Leons mamma ordnade sponsring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lokala mathandlaren, bageriet och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restauranger. Leons gamla klubbkompisar ordnade sovplatser i klubbhuset och fyra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ningsmatcher mot Pernis pojkar. Killarna jobbade under hela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med att samla in pengar. Tillsammans med alla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ordande vi en egen framg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ngsrik cup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att samla in pengar till resan. Under hela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ret oroade vi ledare oss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 hur det skulle g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oss att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ta ett holl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ndskt lag i en elvamannamatch. Har vi ens en chans?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l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plats blev allt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lyckat som det bara kunde bli, vi s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nl-NL"/>
        </w:rPr>
        <w:t>g Feyenoord spela, vi bodde i kalla 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lt,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nade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stranden,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 god mat och hade kul ihop som ett lag. Dessutom vann vi 2 matcher, spelade 1 oavgjort och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rlorade en med ett udda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l. Ett minne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livet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killarna, ledarna och medf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ljande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ldrar!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Ut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 resan till Holland spelade vi 51 matcher, 7 cuper och hade 74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ningar.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ret blev mycket mer samspelta som lag och alla utvecklades som fotbollsspelare individuellt.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F06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Januari.</w:t>
        <w:tab/>
        <w:tab/>
        <w:t>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nl-NL"/>
        </w:rPr>
        <w:t>songen drogs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ng med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pt-PT"/>
        </w:rPr>
        <w:t>gra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i P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velundsskolans idrottshall.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Februari.</w:t>
        <w:tab/>
        <w:t>Vi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rjade utomhuss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songen med 2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i veckan. 25/2 var vi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en mycket trevlig Kick- off med Nsk och 26/2 hade vi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te och informerade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ldrarna om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ra planer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songen.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Mars.</w:t>
        <w:tab/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ningar som vanligt. 4/3 spelade vi </w:t>
      </w:r>
      <w:r>
        <w:rPr>
          <w:rFonts w:ascii="Calibri" w:cs="Calibri" w:hAnsi="Calibri" w:eastAsia="Calibri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lvsborgs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ningscup 18/3 spelade vi en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ningsturnering i Serneke Arena med gott resultat.</w:t>
        <w:tab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April.</w:t>
        <w:tab/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som vanligt. 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it-IT"/>
        </w:rPr>
        <w:t>extratr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ningar med David. 7/4 hade vi en gruppbyggande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vernattning i klubbstugan.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hade vi ocks</w:t>
      </w:r>
      <w:r>
        <w:rPr>
          <w:rFonts w:ascii="Calibri" w:cs="Calibri" w:hAnsi="Calibri" w:eastAsia="Calibri"/>
          <w:u w:color="000000"/>
          <w:rtl w:val="0"/>
          <w:lang w:val="da-DK"/>
        </w:rPr>
        <w:t>å ”</w:t>
      </w:r>
      <w:r>
        <w:rPr>
          <w:rFonts w:ascii="Calibri" w:cs="Calibri" w:hAnsi="Calibri" w:eastAsia="Calibri"/>
          <w:u w:color="000000"/>
          <w:rtl w:val="0"/>
        </w:rPr>
        <w:t>kvartssamtal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>enskilt med alla tjejer. 22/4 spelar vi Onsala cup. Seriespelet drog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ng 29/4. Vi har haft 2 7-manna lag i sv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 serie.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Maj. </w:t>
        <w:tab/>
        <w:t>Seriespelet forts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tter och vi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rjar f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e-DE"/>
        </w:rPr>
        <w:t>snurr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spelet och spelar riktigt bra.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tjejer sprang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setloppet 6/5 och helgen efter spelade vi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set cup. 8/5 var vi bolltjejer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t Utsikten.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Juni</w:t>
        <w:tab/>
        <w:t>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 och spelar matcher hela juni fram till Gothia cup.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Juli</w:t>
        <w:tab/>
        <w:t>17/7-22/7 spelar vi Gothia cup. Ett riktigt lyft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 tjejer. Vi gick gemensamt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invigningen och blandade resultaten i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rjan men avslutade bra. En 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n vecka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gemensamt bad i R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rvik en kv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 var en av sidoaktiviteterna.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de barn och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var mycket engagerade och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nare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nner att laget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jde sig flera niv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er i och med Gothia.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August- September</w:t>
        <w:tab/>
        <w:tab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ett kort uppeh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ru-RU"/>
        </w:rPr>
        <w:t>ll. 15/8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rjar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na igen. Vi har nu en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bra period resultatm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ssigt och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stan obesegrade ur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stens seriespel.2/9 spelar vi Zenits gr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scup och  9/9 deltar vi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setdagen.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Oktober</w:t>
        <w:tab/>
        <w:t>7/10 spelar vi sista seriematchen och 22/10 spelar vi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rryda Energi cup.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November</w:t>
        <w:tab/>
        <w:tab/>
        <w:t>Vi forts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tter med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ningar  fram till 19/11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vi har en avslutning med mat och bowling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restaurang Sorelle i 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s.  Under vinterledigheten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ljer tjejerna ljus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dra in lite extra pengar till lagkassan.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1300" w:right="0" w:hanging="130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P06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2017 har varit ett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ldigt roligt,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ndelserikt och utvecklande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 xml:space="preserve">r P06.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fortfarande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 30 st aktiva spelare och har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ledare vilket underl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ttar mycket. 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nl-NL"/>
        </w:rPr>
        <w:t>ren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nade vi 2 ggr / vecka och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 lade vi till ytterliggare en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fredagar som endast innefattar spel.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Vi har haft 4 st lag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lda i serien 7 mot 7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e-DE"/>
        </w:rPr>
        <w:t>de 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och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Gothia Cup var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klart en av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jdpunkterna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hade 3 st lag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lda. Vi startade med en 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ningsvecka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>innan Gothia som innefattade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ning,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ningsmatcher, roliga aktiviteter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som grill och bad i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ttvik, gemensam lunch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en-US"/>
        </w:rPr>
        <w:t>Hard Rock Caf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i samband med registrering. Sj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lva cupen var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mycket uppskattad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tte lag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pt-PT"/>
        </w:rPr>
        <w:t xml:space="preserve">n Portugal,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</w:rPr>
        <w:t>sterrike, England, Singapore m.m. Trots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matcher med tufft motst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nd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a-DK"/>
        </w:rPr>
        <w:t>var hum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ret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topp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de hos killarna, ledarna samt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och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rst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 xml:space="preserve">ende! Vi vann definitivt priset med 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>b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st hejarklack</w:t>
      </w:r>
      <w:r>
        <w:rPr>
          <w:rFonts w:ascii="Calibri" w:cs="Calibri" w:hAnsi="Calibri" w:eastAsia="Calibri"/>
          <w:u w:color="000000"/>
          <w:rtl w:val="0"/>
        </w:rPr>
        <w:t>”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Vi har haft en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ningshelg kombinerat med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vernattning i klubbhuset och roliga gemensamma aktiviteter och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Vi har haft separat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lvaktstr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 samt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lvaktsl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 xml:space="preserve">ger med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vernattning i klubbhuset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haft ett antal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ningscuper/sammandrag: Mat.se cupen/V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ster,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stra fr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lunda sammandrag x 2, 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set cup.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Vi avslutade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med att bjuda in till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ningsmatcher mot Azalea och 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s Billdal p</w:t>
      </w:r>
      <w:r>
        <w:rPr>
          <w:rFonts w:ascii="Calibri" w:cs="Calibri" w:hAnsi="Calibri" w:eastAsia="Calibri"/>
          <w:u w:color="000000"/>
          <w:rtl w:val="0"/>
        </w:rPr>
        <w:t>å Å</w:t>
      </w:r>
      <w:r>
        <w:rPr>
          <w:rFonts w:ascii="Calibri" w:cs="Calibri" w:hAnsi="Calibri" w:eastAsia="Calibri"/>
          <w:u w:color="000000"/>
          <w:rtl w:val="0"/>
          <w:lang w:val="sv-SE"/>
        </w:rPr>
        <w:t>keredsvallen under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helger i november och fortsatte sen med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ningarna fram till den 10/12.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Totalt har vi haft 93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ningar, 56 matcher, 5 st cuper/sammandrag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ser fram emot ett minst lika roligt 2018! :-)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F08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Flickor 08 har haft ett fint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spelat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ra sista 5-manna matcher och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rjat testa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7-mannaspel vilket tjejerna tycker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riktigt roligt.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har vi varit runt 25 spelare och 7 ledarare.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har valt att ta en paus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fotbollen men fler har tillkommit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2017 slutar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28 spelare i gruppen och hoppas s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klart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fler vill vara med under 2018.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fortsatt fokusera mycket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e-DE"/>
        </w:rPr>
        <w:t>gl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djen i spelet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 varvats med lekar och matchspel. Under st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 xml:space="preserve">rre delen av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ret har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nat 2 dagar i veckan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ndagar fokuserat p</w:t>
      </w:r>
      <w:r>
        <w:rPr>
          <w:rFonts w:ascii="Calibri" w:cs="Calibri" w:hAnsi="Calibri" w:eastAsia="Calibri"/>
          <w:u w:color="000000"/>
          <w:rtl w:val="0"/>
          <w:lang w:val="sv-SE"/>
        </w:rPr>
        <w:t>å ö</w:t>
      </w:r>
      <w:r>
        <w:rPr>
          <w:rFonts w:ascii="Calibri" w:cs="Calibri" w:hAnsi="Calibri" w:eastAsia="Calibri"/>
          <w:u w:color="000000"/>
          <w:rtl w:val="0"/>
          <w:lang w:val="sv-SE"/>
        </w:rPr>
        <w:t>vningar och lekfull fystr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 och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torsdagar enbart fokuserat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 xml:space="preserve">att matchspel.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Vi har haft tre lag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lda till seriespel vilket har gjort att alla i gruppen kunnat spela mycket matcher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de borta och hemma.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rutom de aktiviteter som klubben anordnat (N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 Cup och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setdagen) har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ven spelat </w:t>
      </w:r>
      <w:r>
        <w:rPr>
          <w:rFonts w:ascii="Calibri" w:cs="Calibri" w:hAnsi="Calibri" w:eastAsia="Calibri"/>
          <w:u w:color="000000"/>
          <w:rtl w:val="0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-bollen i mars och Gr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scupen i augusti.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da cuperna var riktigt bra och tjejerna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mpade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och hade ett par roliga cupdagar.  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rutom att spela fotboll har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ven gemensamt sprungit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setloppet 2,5 km. Flickor 08 var faktiskt det lag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n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sets SK som hade flest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lda till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setloppet 2017. Inf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loppet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nade vi gemensamt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springa och peppade varandra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en kul l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pfest.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Vi avslutade 2017 med en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vernattning i klubbhuset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stan alla tjejer hade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jlighet att vara med. Det blev teorilektion, samarbets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vningar, pizza, glass och film innan alla somnade gott.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Nu ser vi fram emot 2018 med mer 7-mannaspel och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rhoppningsvis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gon cup med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vernattning!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se nedan en kort verksamhetsber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ttelse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sets SK F-09,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av dig om du saknar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gon information eller om du har tips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ndringar/f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rb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ttringar </w:t>
      </w:r>
      <w:r>
        <w:rPr>
          <w:rFonts w:ascii="Calibri" w:cs="Calibri" w:hAnsi="Calibri" w:eastAsia="Calibri"/>
          <w:u w:color="000000"/>
          <w:rtl w:val="0"/>
        </w:rPr>
        <w:t>😊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Laget: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- ~20 spelare;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spelare har tillkommit under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song,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gra har fallit bort. (F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2018 ser vi just nu ut att vara 15 spelare, men troligtvis kommer de som aviserat en paus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 fotbollen tillbaka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utomhuss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nl-NL"/>
        </w:rPr>
        <w:t>songen 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ng i ~april).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- 4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nare; 3 spelarpappor + Johanna Larsson fr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 damlaget som deltar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hon kan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- Koordinerande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ldrar; vi har 1 pappa som 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ter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nl-NL"/>
        </w:rPr>
        <w:t>ldrakoordingering kring NSK's events,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gar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har hj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lpt till vid lagdisco &amp;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 hade vi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2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som drog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ng fikaf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ljning vid hemmamatcher (vilket vi kommer forts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tta med under 2018. Det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de trevligt och ger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extra kronor i lagkassan)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Aktiviteter 2017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- Inomhustr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n-US"/>
        </w:rPr>
        <w:t>ning P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velundsskolan Jan-Mars + Nov-Dec;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nar 1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 i veckan.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- Sammandrag Mars i Lundbystrand; 2 lag som deltog och spelade 4 inomhusmatcher var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- Lagdisco i mars; koordinerades av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 och var mycket uppskattat av spelarna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- Utomhustr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 Apr-Jun &amp; Aug-Sep;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nar 1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 i veckan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e-DE"/>
        </w:rPr>
        <w:t>Ehrenborg arena. Vi kommer dock unders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ka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jligheterna med David att f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a-DK"/>
        </w:rPr>
        <w:t>Stavdahl,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Ehrenborg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liten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20 tjejer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ningen. Varje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 inneh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ller uppv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rmning,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gra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 och spel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slutet (ibland lek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slutet om det hinns med). Generellt har tjejerna gjort stora framsteg i passningsspelet, vilket vi fokuserat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i samband med att de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rjat spela 5-manna utan sarger. Vid varje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 har vi ett tema, det kan vara driva boll, passningar, skott eller annat - och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har de olika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vningarna en anknytning till det specifika temat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- Spel i kompisligan Apr-Jun + Aug-Sep; Vi hade 1 lag som spelade 6 matcher 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ren och 2 lag som spelade 4 matcher var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sten. Det har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tt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ldigt bra och tjejerna uppskattar steget upp till 5-manna.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det inte finns sarger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ngre beh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nl-NL"/>
        </w:rPr>
        <w:t>ver de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rda bollen b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ttre, vilket de hanterat bra och verkar uppskatta. Allt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bra uppstyrt, matcherna har fungerat bra, alla 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ter sig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de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och utanf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 planen - bara positivit.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- Sommaravslutning juni; br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nnboll (spelare mot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ldrar) och grillning efter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t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-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stcupen Kullavik Oktober; vi hade 2 lag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lda, allt gick bra,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tt cup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- F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ssbergs Luciacup december; vi hade 2 lag anm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lda, allt gick bra. Det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2a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 xml:space="preserve">ret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med i deras cup,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lsk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tt cup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-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songsavslutning December; inomhusmatch spelare mot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ru-RU"/>
        </w:rPr>
        <w:t>F-10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2017 har varit ett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med mycket fotboll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F-10:s del. Vi kom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ng med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ningen inomhus redan i slutet av januari och spelade ett sammandrag inomhus i Serneke Arena under vintern. Vi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rjade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 utomhus i mars och hade ett sammandrag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Ruddalen i maj och ett sammandrag p</w:t>
      </w:r>
      <w:r>
        <w:rPr>
          <w:rFonts w:ascii="Calibri" w:cs="Calibri" w:hAnsi="Calibri" w:eastAsia="Calibri"/>
          <w:u w:color="000000"/>
          <w:rtl w:val="0"/>
          <w:lang w:val="sv-SE"/>
        </w:rPr>
        <w:t>å Ö</w:t>
      </w:r>
      <w:r>
        <w:rPr>
          <w:rFonts w:ascii="Calibri" w:cs="Calibri" w:hAnsi="Calibri" w:eastAsia="Calibri"/>
          <w:u w:color="000000"/>
          <w:rtl w:val="0"/>
          <w:lang w:val="sv-SE"/>
        </w:rPr>
        <w:t>nneredsplan i juni. Tjejerna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nade flitigt och vi hann med totalt 15 st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innan sommaravslutningen nere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ttvik den 18 juni.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Mellan den 19 juni och 19 augusti var det sommaruppeh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ll men redan veckan efter sommaravslutningen var det flera av tjejerna som var med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sets fotbollsskola. Den 20 augusti drog vi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ng med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ningen igen och i september var det dags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r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setdagen som tjejerna i F-10 var med och spelade fotboll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rsta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ngen. Det var en rolig dag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tjejerna, i sina mixade lag, fick bekanta sig med de st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rre fotbollstjejerna och fotbollskillarna. Tv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cuper hann vi med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nl-NL"/>
        </w:rPr>
        <w:t>sten, en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len i september och en i Hov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s/Billdal i oktober. Vi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nade utomhus fram till den 26 november d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vi hade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stavslutning.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Vi har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varit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tjejer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varje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ning, ofta upp emot 25 stycken vilket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ldigt positivt. En del nya tjejer har kommit till oss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ret och vi har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nl-NL"/>
        </w:rPr>
        <w:t>ven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gra som, till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e-DE"/>
        </w:rPr>
        <w:t>r gl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dje, kommit tillbaka efter att ha haft ett uppeh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ll. Det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nns som att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nga tjejer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nyfikna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verksamhet vilket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tteroligt.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a-DK"/>
        </w:rPr>
        <w:t xml:space="preserve">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es-ES_tradnl"/>
        </w:rPr>
        <w:t>r tio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nare som har haft ansvar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 verksamheten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ret. Liksom tidigare har vi varit uppdelade i tre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nargrupper som turats om att ha ett huvudansvar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a-DK"/>
        </w:rPr>
        <w:t>r tre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i taget. Vi har dock haft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narm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ten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vi diskuterat inriktningen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tjejernas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ning. Framf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allt har vi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kt att fokusera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bli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 med bollen. Detta har vi gjort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de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ett mer lekfullt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tt som t.ex. dopp-boll men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ven genom passnings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vningar och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 vi driver med bollen runt koner m.m. Vi har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ven spelat mycket och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kt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rbereda tjejerna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5-mannaspel vilket kommer att vara det som g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ller de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rmsta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ren. Detta inneb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nya saker att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ra sig som bl.a. inkast, spel med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lvakt och att backa hem och st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lla om snabbt. Vi har ofta stannat spelet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uppm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rksamma 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got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rskilt, t.ex. hur vi placerat oss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planen.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Vi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nner att tjejerna har haft roligt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ningarna och vi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ker varva sv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rare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vningar med lekar och stafetter. Vi ser fram emot ett sp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nnande 2018 d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r vi nu 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 in i en ny fas med 5-mannaspel och matcher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torsdagarna under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P/F11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Pojkar/Flickor 11 som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ven i 2017 har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nat ihop, b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rjade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med inomhustr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ningarna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fort 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ren kom, komma ut och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na utomhus.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Ett 40-tal killar &amp; tjejer som nu har spelat ihop i dryga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ret, har k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rt 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rt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it-IT"/>
        </w:rPr>
        <w:t>ndagar.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Vi har under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ret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rs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kt att dela upp tjejerna &amp; killarna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ningen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skapa mer utrymme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tjejernas utveckling.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ls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att i 2018 etablera ett eget F11 lag.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Fotbolls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ret 2017 har bjudit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spel, teknik, kondition och m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nga nya bekantskaper &amp; 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nskapsband har knutits.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Vi har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deltagit i b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de utomhus och inomhus sammandrag och det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fantastiskt att se den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mpargl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d som finns i detta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rliga g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ng.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F12.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Efter sommarens Lek &amp;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och uppvisningsmatchen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setdagen startade F12 upp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ningen i mitten av September.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 2017 genomf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rde vi 10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 och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en-US"/>
        </w:rPr>
        <w:t>ll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ng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nda fram till 18 November innan vi avslutade med medaljutdelning i klubbstugan. Det har varit ca 12 tjejer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varje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 och ca 18-20 st har varit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gon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ning under 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sten.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narsidan har vi varit 5 ledare som haft roligt tillsammmans med de engagerade tjejerna.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Fokus under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ningarna har varit att ha roligt med boll. Vi har lagt mycket tid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bli kompis med bollen och att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nna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de olika momenten inom fotbollen. Vi har dribblat, skjutit, passat och s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</w:rPr>
        <w:t>klart testat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matchmomentet med 3 mot 3 spel. Popul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 xml:space="preserve">ra 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vningar har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ven varit hinderbana, olika stafetter och "jage".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 xml:space="preserve">Intesset och engagemanget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 stort bland tjejerna och vi ser fram emot 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it-IT"/>
        </w:rPr>
        <w:t>sta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da-DK"/>
        </w:rPr>
        <w:t>song med sp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nning och gl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dje.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t>P12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set SKs yngsta lag hade spelpremi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ren som inleddes med Lek &amp;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r. Efter sommaruppeh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da-DK"/>
        </w:rPr>
        <w:t>llet drog tr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ningen ig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en-US"/>
        </w:rPr>
        <w:t>ng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riktigt och varje l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rdag m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tte ett 30-tal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rv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ntansfulla och spelglada killar ihop med en handfull entusiastiska ledare upp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att lira boll.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H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stens fokus har varit att ha roligt med bollen men sj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lvklart ocks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att l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ra k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nna varandra. P</w:t>
      </w:r>
      <w:r>
        <w:rPr>
          <w:rFonts w:ascii="Calibri" w:cs="Calibri" w:hAnsi="Calibri" w:eastAsia="Calibri"/>
          <w:u w:color="000000"/>
          <w:rtl w:val="0"/>
        </w:rPr>
        <w:t xml:space="preserve">å </w:t>
      </w:r>
      <w:r>
        <w:rPr>
          <w:rFonts w:ascii="Calibri" w:cs="Calibri" w:hAnsi="Calibri" w:eastAsia="Calibri"/>
          <w:u w:color="000000"/>
          <w:rtl w:val="0"/>
          <w:lang w:val="sv-SE"/>
        </w:rPr>
        <w:t>ett lekfullt 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tt har vi 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</w:rPr>
        <w:t>ven varvat in vikten av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lsa, kost &amp; styrka ihop med fotbollsspel.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2017 </w:t>
      </w:r>
      <w:r>
        <w:rPr>
          <w:rFonts w:ascii="Calibri" w:cs="Calibri" w:hAnsi="Calibri" w:eastAsia="Calibri"/>
          <w:u w:color="000000"/>
          <w:rtl w:val="0"/>
          <w:lang w:val="da-DK"/>
        </w:rPr>
        <w:t>å</w:t>
      </w:r>
      <w:r>
        <w:rPr>
          <w:rFonts w:ascii="Calibri" w:cs="Calibri" w:hAnsi="Calibri" w:eastAsia="Calibri"/>
          <w:u w:color="000000"/>
          <w:rtl w:val="0"/>
          <w:lang w:val="sv-SE"/>
        </w:rPr>
        <w:t>rs fotbollss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song avslutades med en 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>alla barn mot alla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>ldrar</w:t>
      </w:r>
      <w:r>
        <w:rPr>
          <w:rFonts w:ascii="Calibri" w:cs="Calibri" w:hAnsi="Calibri" w:eastAsia="Calibri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sv-SE"/>
        </w:rPr>
        <w:t>match, korvgrillning och medalj utdelning.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sv-SE"/>
        </w:rPr>
        <w:t>Tack f</w:t>
      </w:r>
      <w:r>
        <w:rPr>
          <w:rFonts w:ascii="Calibri" w:cs="Calibri" w:hAnsi="Calibri" w:eastAsia="Calibri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u w:color="000000"/>
          <w:rtl w:val="0"/>
          <w:lang w:val="sv-SE"/>
        </w:rPr>
        <w:t>r en fantastisk uppstart alla h</w:t>
      </w:r>
      <w:r>
        <w:rPr>
          <w:rFonts w:ascii="Calibri" w:cs="Calibri" w:hAnsi="Calibri" w:eastAsia="Calibri"/>
          <w:u w:color="000000"/>
          <w:rtl w:val="0"/>
        </w:rPr>
        <w:t>ä</w:t>
      </w:r>
      <w:r>
        <w:rPr>
          <w:rFonts w:ascii="Calibri" w:cs="Calibri" w:hAnsi="Calibri" w:eastAsia="Calibri"/>
          <w:u w:color="000000"/>
          <w:rtl w:val="0"/>
          <w:lang w:val="sv-SE"/>
        </w:rPr>
        <w:t xml:space="preserve">rliga P12or!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