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Arbetsbeskrivning cafeteria Bohus cup 201</w:t>
      </w:r>
      <w:r>
        <w:rPr>
          <w:b w:val="1"/>
          <w:bCs w:val="1"/>
          <w:sz w:val="28"/>
          <w:szCs w:val="28"/>
          <w:rtl w:val="0"/>
          <w:lang w:val="sv-SE"/>
        </w:rPr>
        <w:t>8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Brödtext A"/>
      </w:pP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>DET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RSTA DU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DU 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DITT PASS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ATT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SA IGENOM HELA P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RMEN.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FINNS SVAREN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DE FLESTA AV DINA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GOR.</w:t>
      </w:r>
    </w:p>
    <w:p>
      <w:pPr>
        <w:pStyle w:val="Brödtext A"/>
        <w:numPr>
          <w:ilvl w:val="0"/>
          <w:numId w:val="2"/>
        </w:numPr>
      </w:pPr>
      <w:r>
        <w:rPr>
          <w:color w:val="ff0000"/>
          <w:u w:color="ff0000"/>
          <w:rtl w:val="0"/>
        </w:rPr>
        <w:t xml:space="preserve">OBS!! </w:t>
      </w:r>
      <w:r>
        <w:rPr>
          <w:color w:val="ff0000"/>
          <w:u w:color="ff0000"/>
          <w:rtl w:val="0"/>
        </w:rPr>
        <w:t>Ö</w:t>
      </w:r>
      <w:r>
        <w:rPr>
          <w:color w:val="ff0000"/>
          <w:u w:color="ff0000"/>
          <w:rtl w:val="0"/>
          <w:lang w:val="sv-SE"/>
        </w:rPr>
        <w:t>ppna inte f</w:t>
      </w:r>
      <w:r>
        <w:rPr>
          <w:color w:val="ff0000"/>
          <w:u w:color="ff0000"/>
          <w:rtl w:val="0"/>
          <w:lang w:val="sv-SE"/>
        </w:rPr>
        <w:t>ö</w:t>
      </w:r>
      <w:r>
        <w:rPr>
          <w:color w:val="ff0000"/>
          <w:u w:color="ff0000"/>
          <w:rtl w:val="0"/>
          <w:lang w:val="sv-SE"/>
        </w:rPr>
        <w:t>rpackningar i on</w:t>
      </w:r>
      <w:r>
        <w:rPr>
          <w:color w:val="ff0000"/>
          <w:u w:color="ff0000"/>
          <w:rtl w:val="0"/>
          <w:lang w:val="sv-SE"/>
        </w:rPr>
        <w:t>ö</w:t>
      </w:r>
      <w:r>
        <w:rPr>
          <w:color w:val="ff0000"/>
          <w:u w:color="ff0000"/>
          <w:rtl w:val="0"/>
        </w:rPr>
        <w:t xml:space="preserve">dan. Det som inte </w:t>
      </w:r>
      <w:r>
        <w:rPr>
          <w:color w:val="ff0000"/>
          <w:u w:color="ff0000"/>
          <w:rtl w:val="0"/>
        </w:rPr>
        <w:t>ä</w:t>
      </w:r>
      <w:r>
        <w:rPr>
          <w:color w:val="ff0000"/>
          <w:u w:color="ff0000"/>
          <w:rtl w:val="0"/>
        </w:rPr>
        <w:t xml:space="preserve">r </w:t>
      </w:r>
      <w:r>
        <w:rPr>
          <w:color w:val="ff0000"/>
          <w:u w:color="ff0000"/>
          <w:rtl w:val="0"/>
          <w:lang w:val="sv-SE"/>
        </w:rPr>
        <w:t>ö</w:t>
      </w:r>
      <w:r>
        <w:rPr>
          <w:color w:val="ff0000"/>
          <w:u w:color="ff0000"/>
          <w:rtl w:val="0"/>
          <w:lang w:val="sv-SE"/>
        </w:rPr>
        <w:t>ppnat g</w:t>
      </w:r>
      <w:r>
        <w:rPr>
          <w:color w:val="ff0000"/>
          <w:u w:color="ff0000"/>
          <w:rtl w:val="0"/>
          <w:lang w:val="da-DK"/>
        </w:rPr>
        <w:t>å</w:t>
      </w:r>
      <w:r>
        <w:rPr>
          <w:color w:val="ff0000"/>
          <w:u w:color="ff0000"/>
          <w:rtl w:val="0"/>
          <w:lang w:val="sv-SE"/>
        </w:rPr>
        <w:t>r att l</w:t>
      </w:r>
      <w:r>
        <w:rPr>
          <w:color w:val="ff0000"/>
          <w:u w:color="ff0000"/>
          <w:rtl w:val="0"/>
        </w:rPr>
        <w:t>ä</w:t>
      </w:r>
      <w:r>
        <w:rPr>
          <w:color w:val="ff0000"/>
          <w:u w:color="ff0000"/>
          <w:rtl w:val="0"/>
          <w:lang w:val="sv-SE"/>
        </w:rPr>
        <w:t xml:space="preserve">mna tillbaka om det blir </w:t>
      </w:r>
      <w:r>
        <w:rPr>
          <w:color w:val="ff0000"/>
          <w:u w:color="ff0000"/>
          <w:rtl w:val="0"/>
          <w:lang w:val="sv-SE"/>
        </w:rPr>
        <w:t>ö</w:t>
      </w:r>
      <w:r>
        <w:rPr>
          <w:color w:val="ff0000"/>
          <w:u w:color="ff0000"/>
          <w:rtl w:val="0"/>
        </w:rPr>
        <w:t>ver.</w:t>
      </w:r>
    </w:p>
    <w:p>
      <w:pPr>
        <w:pStyle w:val="Brödtext A"/>
        <w:ind w:left="720" w:firstLine="0"/>
        <w:rPr>
          <w:color w:val="ff0000"/>
          <w:u w:color="ff0000"/>
        </w:rPr>
      </w:pP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>Sm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sar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rs efter behov under dagen. </w:t>
      </w: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>Domarna f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mta den mat/dryck de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nskar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caf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/grill utan kostnad.</w:t>
      </w:r>
    </w:p>
    <w:p>
      <w:pPr>
        <w:pStyle w:val="Brödtext A"/>
      </w:pPr>
    </w:p>
    <w:p>
      <w:pPr>
        <w:pStyle w:val="Brödtext A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Hygien:</w:t>
      </w:r>
    </w:p>
    <w:p>
      <w:pPr>
        <w:pStyle w:val="Brödtext A"/>
      </w:pPr>
    </w:p>
    <w:p>
      <w:pPr>
        <w:pStyle w:val="Brödtext A"/>
        <w:numPr>
          <w:ilvl w:val="1"/>
          <w:numId w:val="2"/>
        </w:numPr>
      </w:pP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  <w:lang w:val="de-DE"/>
        </w:rPr>
        <w:t>rmeh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ll inte hamburgare f</w:t>
      </w:r>
      <w:r>
        <w:rPr>
          <w:rtl w:val="0"/>
          <w:lang w:val="sv-SE"/>
        </w:rPr>
        <w:t>ö</w:t>
      </w:r>
      <w:r>
        <w:rPr>
          <w:rtl w:val="0"/>
          <w:lang w:val="fr-FR"/>
        </w:rPr>
        <w:t>r l</w:t>
      </w:r>
      <w:r>
        <w:rPr>
          <w:rtl w:val="0"/>
        </w:rPr>
        <w:t>ä</w:t>
      </w:r>
      <w:r>
        <w:rPr>
          <w:rtl w:val="0"/>
          <w:lang w:val="sv-SE"/>
        </w:rPr>
        <w:t xml:space="preserve">nge, eftersom de </w:t>
      </w:r>
      <w:r>
        <w:rPr>
          <w:rtl w:val="0"/>
        </w:rPr>
        <w:t>ä</w:t>
      </w:r>
      <w:r>
        <w:rPr>
          <w:rtl w:val="0"/>
          <w:lang w:val="da-DK"/>
        </w:rPr>
        <w:t>r f</w:t>
      </w:r>
      <w:r>
        <w:rPr>
          <w:rtl w:val="0"/>
        </w:rPr>
        <w:t>ä</w:t>
      </w:r>
      <w:r>
        <w:rPr>
          <w:rtl w:val="0"/>
        </w:rPr>
        <w:t>rdigstekta s</w:t>
      </w:r>
      <w:r>
        <w:rPr>
          <w:rtl w:val="0"/>
          <w:lang w:val="sv-SE"/>
        </w:rPr>
        <w:t>å ä</w:t>
      </w:r>
      <w:r>
        <w:rPr>
          <w:rtl w:val="0"/>
          <w:lang w:val="da-DK"/>
        </w:rPr>
        <w:t>r grillen mest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v</w:t>
      </w:r>
      <w:r>
        <w:rPr>
          <w:rtl w:val="0"/>
        </w:rPr>
        <w:t>ä</w:t>
      </w:r>
      <w:r>
        <w:rPr>
          <w:rtl w:val="0"/>
          <w:lang w:val="pt-PT"/>
        </w:rPr>
        <w:t>rma dem. Vid v</w:t>
      </w:r>
      <w:r>
        <w:rPr>
          <w:rtl w:val="0"/>
        </w:rPr>
        <w:t>ä</w:t>
      </w:r>
      <w:r>
        <w:rPr>
          <w:rtl w:val="0"/>
          <w:lang w:val="de-DE"/>
        </w:rPr>
        <w:t>rmeh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llning anv</w:t>
      </w:r>
      <w:r>
        <w:rPr>
          <w:rtl w:val="0"/>
        </w:rPr>
        <w:t>ä</w:t>
      </w:r>
      <w:r>
        <w:rPr>
          <w:rtl w:val="0"/>
          <w:lang w:val="nl-NL"/>
        </w:rPr>
        <w:t>nd de pl</w:t>
      </w:r>
      <w:r>
        <w:rPr>
          <w:rtl w:val="0"/>
          <w:lang w:val="da-DK"/>
        </w:rPr>
        <w:t>å</w:t>
      </w:r>
      <w:r>
        <w:rPr>
          <w:rtl w:val="0"/>
          <w:lang w:val="nl-NL"/>
        </w:rPr>
        <w:t>tbl</w:t>
      </w:r>
      <w:r>
        <w:rPr>
          <w:rtl w:val="0"/>
        </w:rPr>
        <w:t>ä</w:t>
      </w:r>
      <w:r>
        <w:rPr>
          <w:rtl w:val="0"/>
          <w:lang w:val="sv-SE"/>
        </w:rPr>
        <w:t>ck och aluminiumfolie som finns med</w:t>
      </w:r>
    </w:p>
    <w:p>
      <w:pPr>
        <w:pStyle w:val="Brödtext A"/>
        <w:numPr>
          <w:ilvl w:val="1"/>
          <w:numId w:val="2"/>
        </w:numPr>
      </w:pP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  <w:lang w:val="en-US"/>
        </w:rPr>
        <w:t>nk p</w:t>
      </w:r>
      <w:r>
        <w:rPr>
          <w:rtl w:val="0"/>
        </w:rPr>
        <w:t xml:space="preserve">å </w:t>
      </w:r>
      <w:r>
        <w:rPr>
          <w:rtl w:val="0"/>
          <w:lang w:val="sv-SE"/>
        </w:rPr>
        <w:t>att separera pengahantering och f</w:t>
      </w:r>
      <w:r>
        <w:rPr>
          <w:rtl w:val="0"/>
        </w:rPr>
        <w:t>ä</w:t>
      </w:r>
      <w:r>
        <w:rPr>
          <w:rtl w:val="0"/>
          <w:lang w:val="sv-SE"/>
        </w:rPr>
        <w:t>rska livsmedel</w:t>
      </w:r>
    </w:p>
    <w:p>
      <w:pPr>
        <w:pStyle w:val="Brödtext A"/>
        <w:numPr>
          <w:ilvl w:val="1"/>
          <w:numId w:val="2"/>
        </w:numPr>
      </w:pPr>
      <w:r>
        <w:rPr>
          <w:rtl w:val="0"/>
        </w:rPr>
        <w:t>Anv</w:t>
      </w:r>
      <w:r>
        <w:rPr>
          <w:rtl w:val="0"/>
        </w:rPr>
        <w:t>ä</w:t>
      </w:r>
      <w:r>
        <w:rPr>
          <w:rtl w:val="0"/>
        </w:rPr>
        <w:t xml:space="preserve">nd plasthandskar </w:t>
      </w:r>
    </w:p>
    <w:p>
      <w:pPr>
        <w:pStyle w:val="Brödtext A"/>
      </w:pPr>
    </w:p>
    <w:p>
      <w:pPr>
        <w:pStyle w:val="Brödtext A"/>
        <w:numPr>
          <w:ilvl w:val="0"/>
          <w:numId w:val="2"/>
        </w:numPr>
      </w:pPr>
      <w:r>
        <w:rPr>
          <w:rtl w:val="0"/>
        </w:rPr>
        <w:t>Utse en ansvarig som p</w:t>
      </w:r>
      <w:r>
        <w:rPr>
          <w:rtl w:val="0"/>
        </w:rPr>
        <w:t xml:space="preserve">å </w:t>
      </w:r>
      <w:r>
        <w:rPr>
          <w:rtl w:val="0"/>
          <w:lang w:val="it-IT"/>
        </w:rPr>
        <w:t>sista passet p</w:t>
      </w:r>
      <w:r>
        <w:rPr>
          <w:rtl w:val="0"/>
        </w:rPr>
        <w:t xml:space="preserve">å </w:t>
      </w:r>
      <w:r>
        <w:rPr>
          <w:rtl w:val="0"/>
          <w:lang w:val="sv-SE"/>
        </w:rPr>
        <w:t>fredag och l</w:t>
      </w:r>
      <w:r>
        <w:rPr>
          <w:rtl w:val="0"/>
          <w:lang w:val="sv-SE"/>
        </w:rPr>
        <w:t>ö</w:t>
      </w:r>
      <w:r>
        <w:rPr>
          <w:rtl w:val="0"/>
          <w:lang w:val="nl-NL"/>
        </w:rPr>
        <w:t>rdag ringer in f</w:t>
      </w:r>
      <w:r>
        <w:rPr>
          <w:rtl w:val="0"/>
          <w:lang w:val="sv-SE"/>
        </w:rPr>
        <w:t>ö</w:t>
      </w:r>
      <w:r>
        <w:rPr>
          <w:rtl w:val="0"/>
        </w:rPr>
        <w:t>r en avst</w:t>
      </w:r>
      <w:r>
        <w:rPr>
          <w:rtl w:val="0"/>
        </w:rPr>
        <w:t>ä</w:t>
      </w:r>
      <w:r>
        <w:rPr>
          <w:rtl w:val="0"/>
        </w:rPr>
        <w:t>mning av varor i lager s</w:t>
      </w:r>
      <w:r>
        <w:rPr>
          <w:rtl w:val="0"/>
        </w:rPr>
        <w:t xml:space="preserve">å </w:t>
      </w:r>
      <w:r>
        <w:rPr>
          <w:rtl w:val="0"/>
          <w:lang w:val="sv-SE"/>
        </w:rPr>
        <w:t>att vi skall kunna fylla p</w:t>
      </w:r>
      <w:r>
        <w:rPr>
          <w:rtl w:val="0"/>
        </w:rPr>
        <w:t xml:space="preserve">å </w:t>
      </w:r>
      <w:r>
        <w:rPr>
          <w:rtl w:val="0"/>
        </w:rPr>
        <w:t xml:space="preserve">lager i resp. cafeteria. </w:t>
      </w:r>
    </w:p>
    <w:p>
      <w:pPr>
        <w:pStyle w:val="Brödtext A"/>
        <w:numPr>
          <w:ilvl w:val="0"/>
          <w:numId w:val="2"/>
        </w:numPr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  <w:lang w:val="sv-SE"/>
        </w:rPr>
        <w:t>ö</w:t>
      </w:r>
      <w:r>
        <w:rPr>
          <w:rtl w:val="0"/>
        </w:rPr>
        <w:t>ndagen st</w:t>
      </w:r>
      <w:r>
        <w:rPr>
          <w:rtl w:val="0"/>
        </w:rPr>
        <w:t>ä</w:t>
      </w:r>
      <w:r>
        <w:rPr>
          <w:rtl w:val="0"/>
          <w:lang w:val="sv-SE"/>
        </w:rPr>
        <w:t xml:space="preserve">nger cafeteriorna efter att sista matchens spelare har duschat och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verblivna varor h</w:t>
      </w:r>
      <w:r>
        <w:rPr>
          <w:rtl w:val="0"/>
        </w:rPr>
        <w:t>ä</w:t>
      </w:r>
      <w:r>
        <w:rPr>
          <w:rtl w:val="0"/>
          <w:lang w:val="sv-SE"/>
        </w:rPr>
        <w:t>mtats. Kaffekompaniets termosar och kaffebryggare h</w:t>
      </w:r>
      <w:r>
        <w:rPr>
          <w:rtl w:val="0"/>
        </w:rPr>
        <w:t>ä</w:t>
      </w:r>
      <w:r>
        <w:rPr>
          <w:rtl w:val="0"/>
        </w:rPr>
        <w:t xml:space="preserve">mtas separat. </w:t>
      </w:r>
    </w:p>
    <w:p>
      <w:pPr>
        <w:pStyle w:val="Brödtext A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 xml:space="preserve">Kartongen med inventarier skall packas. Den skickas sedan samtidigt med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verblivna varor p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  <w:lang w:val="sv-SE"/>
        </w:rPr>
        <w:t>ö</w:t>
      </w:r>
      <w:r>
        <w:rPr>
          <w:rtl w:val="0"/>
        </w:rPr>
        <w:t>ndagen. Pricka av p</w:t>
      </w:r>
      <w:r>
        <w:rPr>
          <w:rtl w:val="0"/>
        </w:rPr>
        <w:t xml:space="preserve">å </w:t>
      </w:r>
      <w:r>
        <w:rPr>
          <w:rtl w:val="0"/>
          <w:lang w:val="sv-SE"/>
        </w:rPr>
        <w:t>den medskickade inventarielistan. Observera att inventarierna skall vara diskade och iordninggjorda.</w:t>
      </w:r>
    </w:p>
    <w:p>
      <w:pPr>
        <w:pStyle w:val="Brödtext A"/>
      </w:pP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St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dning:</w:t>
      </w:r>
    </w:p>
    <w:p>
      <w:pPr>
        <w:pStyle w:val="Brödtext A"/>
        <w:numPr>
          <w:ilvl w:val="1"/>
          <w:numId w:val="2"/>
        </w:numPr>
        <w:rPr>
          <w:lang w:val="da-DK"/>
        </w:rPr>
      </w:pPr>
      <w:r>
        <w:rPr>
          <w:rtl w:val="0"/>
          <w:lang w:val="da-DK"/>
        </w:rPr>
        <w:t xml:space="preserve">Det </w:t>
      </w:r>
      <w:r>
        <w:rPr>
          <w:rtl w:val="0"/>
        </w:rPr>
        <w:t>ä</w:t>
      </w:r>
      <w:r>
        <w:rPr>
          <w:rtl w:val="0"/>
        </w:rPr>
        <w:t xml:space="preserve">r </w:t>
      </w:r>
      <w:r>
        <w:rPr>
          <w:rtl w:val="0"/>
        </w:rPr>
        <w:t>ä</w:t>
      </w:r>
      <w:r>
        <w:rPr>
          <w:rtl w:val="0"/>
          <w:lang w:val="sv-SE"/>
        </w:rPr>
        <w:t>ven cafeteriapersonalens uppgift att grovst</w:t>
      </w:r>
      <w:r>
        <w:rPr>
          <w:rtl w:val="0"/>
        </w:rPr>
        <w:t>ä</w:t>
      </w:r>
      <w:r>
        <w:rPr>
          <w:rtl w:val="0"/>
        </w:rPr>
        <w:t>da hallen under helgen.</w:t>
      </w:r>
    </w:p>
    <w:p>
      <w:pPr>
        <w:pStyle w:val="Brödtext A"/>
        <w:numPr>
          <w:ilvl w:val="1"/>
          <w:numId w:val="2"/>
        </w:numPr>
      </w:pPr>
      <w:r>
        <w:rPr>
          <w:rtl w:val="0"/>
        </w:rPr>
        <w:t>St</w:t>
      </w:r>
      <w:r>
        <w:rPr>
          <w:rtl w:val="0"/>
        </w:rPr>
        <w:t>ä</w:t>
      </w:r>
      <w:r>
        <w:rPr>
          <w:rtl w:val="0"/>
          <w:lang w:val="sv-SE"/>
        </w:rPr>
        <w:t xml:space="preserve">dutrustning finns i varje hall. </w:t>
      </w:r>
    </w:p>
    <w:p>
      <w:pPr>
        <w:pStyle w:val="Brödtext A"/>
        <w:numPr>
          <w:ilvl w:val="1"/>
          <w:numId w:val="2"/>
        </w:numPr>
      </w:pPr>
      <w:r>
        <w:rPr>
          <w:rtl w:val="0"/>
        </w:rPr>
        <w:t>F</w:t>
      </w:r>
      <w:r>
        <w:rPr>
          <w:rtl w:val="0"/>
          <w:lang w:val="sv-SE"/>
        </w:rPr>
        <w:t>ö</w:t>
      </w:r>
      <w:r>
        <w:rPr>
          <w:rtl w:val="0"/>
        </w:rPr>
        <w:t>r sophanteringen kontakta vaktm</w:t>
      </w:r>
      <w:r>
        <w:rPr>
          <w:rtl w:val="0"/>
        </w:rPr>
        <w:t>ä</w:t>
      </w:r>
      <w:r>
        <w:rPr>
          <w:rtl w:val="0"/>
        </w:rPr>
        <w:t xml:space="preserve">stare eller hallansvarig. </w:t>
      </w:r>
    </w:p>
    <w:p>
      <w:pPr>
        <w:pStyle w:val="Brödtext A"/>
        <w:ind w:left="1440" w:firstLine="0"/>
      </w:pPr>
    </w:p>
    <w:p>
      <w:pPr>
        <w:pStyle w:val="Brödtext A"/>
      </w:pPr>
      <w:r>
        <w:rPr>
          <w:rtl w:val="0"/>
          <w:lang w:val="sv-SE"/>
        </w:rPr>
        <w:t>Ni skall kontinuerligt:</w:t>
      </w:r>
    </w:p>
    <w:p>
      <w:pPr>
        <w:pStyle w:val="Brödtext A"/>
        <w:numPr>
          <w:ilvl w:val="0"/>
          <w:numId w:val="4"/>
        </w:numPr>
        <w:rPr>
          <w:lang w:val="sv-SE"/>
        </w:rPr>
      </w:pPr>
      <w:r>
        <w:rPr>
          <w:rtl w:val="0"/>
          <w:lang w:val="sv-SE"/>
        </w:rPr>
        <w:t>Kolla av hur det ser ut i omkl</w:t>
      </w:r>
      <w:r>
        <w:rPr>
          <w:rtl w:val="0"/>
        </w:rPr>
        <w:t>ä</w:t>
      </w:r>
      <w:r>
        <w:rPr>
          <w:rtl w:val="0"/>
          <w:lang w:val="sv-SE"/>
        </w:rPr>
        <w:t>dningsrum och toaletter, s</w:t>
      </w:r>
      <w:r>
        <w:rPr>
          <w:rtl w:val="0"/>
        </w:rPr>
        <w:t xml:space="preserve">å </w:t>
      </w:r>
      <w:r>
        <w:rPr>
          <w:rtl w:val="0"/>
          <w:lang w:val="sv-SE"/>
        </w:rPr>
        <w:t xml:space="preserve">att standarden </w:t>
      </w:r>
      <w:r>
        <w:rPr>
          <w:rtl w:val="0"/>
        </w:rPr>
        <w:t>ä</w:t>
      </w:r>
      <w:r>
        <w:rPr>
          <w:rtl w:val="0"/>
        </w:rPr>
        <w:t>r ok. Kolla av toapapper.</w:t>
      </w:r>
    </w:p>
    <w:p>
      <w:pPr>
        <w:pStyle w:val="Brödtext A"/>
        <w:numPr>
          <w:ilvl w:val="0"/>
          <w:numId w:val="4"/>
        </w:numPr>
        <w:rPr>
          <w:lang w:val="sv-SE"/>
        </w:rPr>
      </w:pPr>
      <w:r>
        <w:rPr>
          <w:rtl w:val="0"/>
          <w:lang w:val="sv-SE"/>
        </w:rPr>
        <w:t>Ta en sv</w:t>
      </w:r>
      <w:r>
        <w:rPr>
          <w:rtl w:val="0"/>
        </w:rPr>
        <w:t>ä</w:t>
      </w:r>
      <w:r>
        <w:rPr>
          <w:rtl w:val="0"/>
          <w:lang w:val="en-US"/>
        </w:rPr>
        <w:t>ng p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  <w:lang w:val="sv-SE"/>
        </w:rPr>
        <w:t>ktaren emellan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t och plocka upp skr</w:t>
      </w:r>
      <w:r>
        <w:rPr>
          <w:rtl w:val="0"/>
        </w:rPr>
        <w:t>ä</w:t>
      </w:r>
      <w:r>
        <w:rPr>
          <w:rtl w:val="0"/>
        </w:rPr>
        <w:t>p</w:t>
      </w:r>
    </w:p>
    <w:p>
      <w:pPr>
        <w:pStyle w:val="Brödtext A"/>
        <w:numPr>
          <w:ilvl w:val="0"/>
          <w:numId w:val="4"/>
        </w:numPr>
      </w:pPr>
      <w:r>
        <w:rPr>
          <w:rtl w:val="0"/>
        </w:rPr>
        <w:t>Sj</w:t>
      </w:r>
      <w:r>
        <w:rPr>
          <w:rtl w:val="0"/>
        </w:rPr>
        <w:t>ä</w:t>
      </w:r>
      <w:r>
        <w:rPr>
          <w:rtl w:val="0"/>
        </w:rPr>
        <w:t>lvfallet h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ller vi cafeterian i ett fint skick.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de-DE"/>
        </w:rPr>
        <w:t>Efter sista matchen:</w:t>
      </w:r>
    </w:p>
    <w:p>
      <w:pPr>
        <w:pStyle w:val="Brödtext A"/>
        <w:numPr>
          <w:ilvl w:val="0"/>
          <w:numId w:val="6"/>
        </w:numPr>
      </w:pPr>
      <w:r>
        <w:rPr>
          <w:rtl w:val="0"/>
        </w:rPr>
        <w:t>Grovst</w:t>
      </w:r>
      <w:r>
        <w:rPr>
          <w:rtl w:val="0"/>
        </w:rPr>
        <w:t>ä</w:t>
      </w:r>
      <w:r>
        <w:rPr>
          <w:rtl w:val="0"/>
          <w:lang w:val="sv-SE"/>
        </w:rPr>
        <w:t>da omkl</w:t>
      </w:r>
      <w:r>
        <w:rPr>
          <w:rtl w:val="0"/>
        </w:rPr>
        <w:t>ä</w:t>
      </w:r>
      <w:r>
        <w:rPr>
          <w:rtl w:val="0"/>
          <w:lang w:val="sv-SE"/>
        </w:rPr>
        <w:t>dningsrum, korridor och l</w:t>
      </w:r>
      <w:r>
        <w:rPr>
          <w:rtl w:val="0"/>
        </w:rPr>
        <w:t>ä</w:t>
      </w:r>
      <w:r>
        <w:rPr>
          <w:rtl w:val="0"/>
          <w:lang w:val="sv-SE"/>
        </w:rPr>
        <w:t>ktare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it-IT"/>
        </w:rPr>
        <w:t>Alla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gor r</w:t>
      </w:r>
      <w:r>
        <w:rPr>
          <w:rtl w:val="0"/>
          <w:lang w:val="sv-SE"/>
        </w:rPr>
        <w:t>ö</w:t>
      </w:r>
      <w:r>
        <w:rPr>
          <w:rtl w:val="0"/>
          <w:lang w:val="fr-FR"/>
        </w:rPr>
        <w:t>rande st</w:t>
      </w:r>
      <w:r>
        <w:rPr>
          <w:rtl w:val="0"/>
        </w:rPr>
        <w:t>ä</w:t>
      </w:r>
      <w:r>
        <w:rPr>
          <w:rtl w:val="0"/>
          <w:lang w:val="sv-SE"/>
        </w:rPr>
        <w:t>d besvaras av hallansvarig.</w:t>
      </w: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</w:rPr>
        <w:t>Kontaktpersoner Cafeteria &amp; Grill:</w:t>
      </w:r>
    </w:p>
    <w:p>
      <w:pPr>
        <w:pStyle w:val="Brödtext A"/>
      </w:pPr>
      <w:r>
        <w:rPr>
          <w:rtl w:val="0"/>
          <w:lang w:val="da-DK"/>
        </w:rPr>
        <w:t>Pernilla Gustafsson 0705-119380</w:t>
      </w:r>
    </w:p>
    <w:p>
      <w:pPr>
        <w:pStyle w:val="Brödtext A"/>
      </w:pPr>
      <w:r>
        <w:rPr>
          <w:rtl w:val="0"/>
          <w:lang w:val="pt-PT"/>
        </w:rPr>
        <w:t>Katarina Almstr</w:t>
      </w:r>
      <w:r>
        <w:rPr>
          <w:rtl w:val="0"/>
          <w:lang w:val="sv-SE"/>
        </w:rPr>
        <w:t>ö</w:t>
      </w:r>
      <w:r>
        <w:rPr>
          <w:rtl w:val="0"/>
        </w:rPr>
        <w:t>m 0702-613492</w:t>
      </w:r>
    </w:p>
    <w:p>
      <w:pPr>
        <w:pStyle w:val="Brödtext A"/>
      </w:pPr>
      <w:r>
        <w:rPr>
          <w:rtl w:val="0"/>
        </w:rPr>
        <w:t>Jannike Larsson  0702-216950</w:t>
      </w:r>
    </w:p>
    <w:p>
      <w:pPr>
        <w:pStyle w:val="Brödtext A"/>
      </w:pP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  <w:lang w:val="sv-SE"/>
        </w:rPr>
        <w:t xml:space="preserve">vergripande Hallansvarig: </w:t>
        <w:tab/>
        <w:t xml:space="preserve">Mats Bengtsson </w:t>
      </w:r>
      <w:r>
        <w:rPr>
          <w:rtl w:val="0"/>
        </w:rPr>
        <w:t>0704-568691</w:t>
      </w:r>
    </w:p>
    <w:p>
      <w:pPr>
        <w:pStyle w:val="Brödtext A"/>
        <w:ind w:left="2608" w:firstLine="1304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 xml:space="preserve">Johanna Kjellman </w:t>
      </w:r>
      <w:r>
        <w:rPr>
          <w:rtl w:val="0"/>
          <w:lang w:val="sv-SE"/>
        </w:rPr>
        <w:t>0734-419633</w:t>
      </w:r>
    </w:p>
    <w:p>
      <w:pPr>
        <w:pStyle w:val="Brödtext A"/>
      </w:pPr>
      <w:r>
        <w:rPr>
          <w:b w:val="1"/>
          <w:bCs w:val="1"/>
          <w:rtl w:val="0"/>
          <w:lang w:val="sv-SE"/>
        </w:rPr>
        <w:t xml:space="preserve">Hallansvarig: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ade stilen 2"/>
  </w:abstractNum>
  <w:abstractNum w:abstractNumId="3">
    <w:multiLevelType w:val="hybridMultilevel"/>
    <w:styleLink w:val="Importerade stilen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ade stilen 3"/>
  </w:abstractNum>
  <w:abstractNum w:abstractNumId="5">
    <w:multiLevelType w:val="hybridMultilevel"/>
    <w:styleLink w:val="Importerade stilen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304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numbering" w:styleId="Importerade stilen 1">
    <w:name w:val="Importerade stilen 1"/>
    <w:pPr>
      <w:numPr>
        <w:numId w:val="1"/>
      </w:numPr>
    </w:pPr>
  </w:style>
  <w:style w:type="numbering" w:styleId="Importerade stilen 2">
    <w:name w:val="Importerade stilen 2"/>
    <w:pPr>
      <w:numPr>
        <w:numId w:val="3"/>
      </w:numPr>
    </w:pPr>
  </w:style>
  <w:style w:type="numbering" w:styleId="Importerade stilen 3">
    <w:name w:val="Importerade stilen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