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</w:pPr>
      <w: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205422</wp:posOffset>
            </wp:positionV>
            <wp:extent cx="5756911" cy="95725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93"/>
                <wp:lineTo x="0" y="21693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1" cy="9572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rödtext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sv-SE"/>
        </w:rPr>
        <w:t xml:space="preserve">Bygga upp handbollsplaner i </w:t>
      </w:r>
      <w:r>
        <w:rPr>
          <w:rFonts w:ascii="Calibri" w:cs="Calibri" w:hAnsi="Calibri" w:eastAsia="Calibri"/>
          <w:b w:val="1"/>
          <w:bCs w:val="1"/>
          <w:color w:val="ff0000"/>
          <w:u w:color="ff0000"/>
          <w:rtl w:val="0"/>
        </w:rPr>
        <w:t xml:space="preserve">Prioritet Serneke arena </w:t>
      </w:r>
    </w:p>
    <w:p>
      <w:pPr>
        <w:pStyle w:val="Brödtext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List Paragraph"/>
        <w:numPr>
          <w:ilvl w:val="0"/>
          <w:numId w:val="2"/>
        </w:numPr>
      </w:pPr>
      <w:r>
        <w:drawing>
          <wp:anchor distT="0" distB="0" distL="0" distR="0" simplePos="0" relativeHeight="251656192" behindDoc="1" locked="0" layoutInCell="1" allowOverlap="1">
            <wp:simplePos x="0" y="0"/>
            <wp:positionH relativeFrom="column">
              <wp:posOffset>1519555</wp:posOffset>
            </wp:positionH>
            <wp:positionV relativeFrom="line">
              <wp:posOffset>388619</wp:posOffset>
            </wp:positionV>
            <wp:extent cx="2238375" cy="1338288"/>
            <wp:effectExtent l="0" t="0" r="0" b="0"/>
            <wp:wrapNone/>
            <wp:docPr id="1073741826" name="officeArt object" descr="http://www.timebutler.se/Butiken/images/idrottstavla5-handbo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ttp://www.timebutler.se/Butiken/images/idrottstavla5-handboll.jpg" descr="http://www.timebutler.se/Butiken/images/idrottstavla5-handboll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3382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sv-SE"/>
        </w:rPr>
        <w:t>B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rja med att tejpa upp ena kortsidan (Del 1), sedan tejpar ni dom b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da l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ngsidorna (Del 2) och avslutar med den sista kortsidan (Del 3). </w:t>
      </w:r>
    </w:p>
    <w:p>
      <w:pPr>
        <w:pStyle w:val="Brödtext"/>
      </w:pPr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1680869</wp:posOffset>
                </wp:positionH>
                <wp:positionV relativeFrom="line">
                  <wp:posOffset>223519</wp:posOffset>
                </wp:positionV>
                <wp:extent cx="9526" cy="762001"/>
                <wp:effectExtent l="0" t="0" r="0" b="0"/>
                <wp:wrapNone/>
                <wp:docPr id="1073741827" name="officeArt object" descr="Rak p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6" cy="76200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triangl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32.4pt;margin-top:17.6pt;width:0.8pt;height:60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5B9BD5" opacity="100.0%" weight="0.5pt" dashstyle="solid" endcap="flat" miterlimit="800.0%" joinstyle="miter" linestyle="single" startarrow="block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2027554</wp:posOffset>
                </wp:positionH>
                <wp:positionV relativeFrom="line">
                  <wp:posOffset>200342</wp:posOffset>
                </wp:positionV>
                <wp:extent cx="1257301" cy="0"/>
                <wp:effectExtent l="0" t="0" r="0" b="0"/>
                <wp:wrapNone/>
                <wp:docPr id="1073741828" name="officeArt object" descr="Rak p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triangl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59.6pt;margin-top:15.8pt;width:99.0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5B9BD5" opacity="100.0%" weight="0.5pt" dashstyle="solid" endcap="flat" miterlimit="800.0%" joinstyle="miter" linestyle="single" startarrow="block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3785933</wp:posOffset>
                </wp:positionH>
                <wp:positionV relativeFrom="line">
                  <wp:posOffset>242570</wp:posOffset>
                </wp:positionV>
                <wp:extent cx="9526" cy="685801"/>
                <wp:effectExtent l="0" t="0" r="0" b="0"/>
                <wp:wrapNone/>
                <wp:docPr id="1073741829" name="officeArt object" descr="Rak p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6" cy="68580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triangl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298.1pt;margin-top:19.1pt;width:0.8pt;height:54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5B9BD5" opacity="100.0%" weight="0.5pt" dashstyle="solid" endcap="flat" miterlimit="800.0%" joinstyle="miter" linestyle="single" startarrow="block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tl w:val="0"/>
        </w:rPr>
        <w:t xml:space="preserve">                                                                               Del 2                             </w:t>
      </w:r>
    </w:p>
    <w:p>
      <w:pPr>
        <w:pStyle w:val="Brödtext"/>
      </w:pPr>
    </w:p>
    <w:p>
      <w:pPr>
        <w:pStyle w:val="Brödtext"/>
      </w:pPr>
      <w:r>
        <w:rPr>
          <w:rtl w:val="0"/>
        </w:rPr>
        <w:tab/>
        <w:t xml:space="preserve">            Del 3</w:t>
        <w:tab/>
        <w:tab/>
        <w:tab/>
        <w:t xml:space="preserve">                   Del 1</w:t>
      </w:r>
    </w:p>
    <w:p>
      <w:pPr>
        <w:pStyle w:val="Brödtext"/>
      </w:pP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2008504</wp:posOffset>
                </wp:positionH>
                <wp:positionV relativeFrom="line">
                  <wp:posOffset>220027</wp:posOffset>
                </wp:positionV>
                <wp:extent cx="1362076" cy="0"/>
                <wp:effectExtent l="0" t="0" r="0" b="0"/>
                <wp:wrapNone/>
                <wp:docPr id="1073741830" name="officeArt object" descr="Rak p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triangl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158.1pt;margin-top:17.3pt;width:107.2pt;height:0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5B9BD5" opacity="100.0%" weight="0.5pt" dashstyle="solid" endcap="flat" miterlimit="800.0%" joinstyle="miter" linestyle="single" startarrow="block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Brödtext"/>
      </w:pPr>
      <w:r>
        <w:rPr>
          <w:rtl w:val="0"/>
          <w:lang w:val="it-IT"/>
        </w:rPr>
        <w:tab/>
        <w:tab/>
        <w:tab/>
        <w:t xml:space="preserve"> Del 2</w:t>
      </w:r>
    </w:p>
    <w:p>
      <w:pPr>
        <w:pStyle w:val="List Paragraph"/>
        <w:numPr>
          <w:ilvl w:val="0"/>
          <w:numId w:val="2"/>
        </w:numPr>
      </w:pPr>
      <w: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2239644</wp:posOffset>
            </wp:positionH>
            <wp:positionV relativeFrom="line">
              <wp:posOffset>43180</wp:posOffset>
            </wp:positionV>
            <wp:extent cx="865506" cy="3046427"/>
            <wp:effectExtent l="0" t="0" r="0" b="0"/>
            <wp:wrapNone/>
            <wp:docPr id="1073741831" name="officeArt object" descr="http://www.timebutler.se/Butiken/images/idrottstavla5-handbo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http://www.timebutler.se/Butiken/images/idrottstavla5-handboll.jpg" descr="http://www.timebutler.se/Butiken/images/idrottstavla5-handboll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0" r="64055" b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65506" cy="30464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sv-SE"/>
        </w:rPr>
        <w:t>Nu beh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ver du ett sn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re som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6 meter. Man f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ster sn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ret i ena m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lstolpen och drar det sedan rakt ut mot l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ngsidan, </w:t>
      </w:r>
      <w:r>
        <w:rPr>
          <w:rFonts w:ascii="Calibri" w:cs="Calibri" w:hAnsi="Calibri" w:eastAsia="Calibri"/>
          <w:b w:val="1"/>
          <w:bCs w:val="1"/>
          <w:rtl w:val="0"/>
          <w:lang w:val="sv-SE"/>
        </w:rPr>
        <w:t>h</w:t>
      </w:r>
      <w:r>
        <w:rPr>
          <w:rFonts w:ascii="Calibri" w:cs="Calibri" w:hAnsi="Calibri" w:eastAsia="Calibri"/>
          <w:b w:val="1"/>
          <w:bCs w:val="1"/>
          <w:rtl w:val="0"/>
          <w:lang w:val="sv-SE"/>
        </w:rPr>
        <w:t>å</w:t>
      </w:r>
      <w:r>
        <w:rPr>
          <w:rFonts w:ascii="Calibri" w:cs="Calibri" w:hAnsi="Calibri" w:eastAsia="Calibri"/>
          <w:b w:val="1"/>
          <w:bCs w:val="1"/>
          <w:rtl w:val="0"/>
          <w:lang w:val="sv-SE"/>
        </w:rPr>
        <w:t>ll hela tiden str</w:t>
      </w:r>
      <w:r>
        <w:rPr>
          <w:rFonts w:ascii="Calibri" w:cs="Calibri" w:hAnsi="Calibri" w:eastAsia="Calibri"/>
          <w:b w:val="1"/>
          <w:bCs w:val="1"/>
          <w:rtl w:val="0"/>
          <w:lang w:val="sv-SE"/>
        </w:rPr>
        <w:t>ä</w:t>
      </w:r>
      <w:r>
        <w:rPr>
          <w:rFonts w:ascii="Calibri" w:cs="Calibri" w:hAnsi="Calibri" w:eastAsia="Calibri"/>
          <w:b w:val="1"/>
          <w:bCs w:val="1"/>
          <w:rtl w:val="0"/>
          <w:lang w:val="sv-SE"/>
        </w:rPr>
        <w:t>ckt sn</w:t>
      </w:r>
      <w:r>
        <w:rPr>
          <w:rFonts w:ascii="Calibri" w:cs="Calibri" w:hAnsi="Calibri" w:eastAsia="Calibri"/>
          <w:b w:val="1"/>
          <w:bCs w:val="1"/>
          <w:rtl w:val="0"/>
          <w:lang w:val="sv-SE"/>
        </w:rPr>
        <w:t>ö</w:t>
      </w:r>
      <w:r>
        <w:rPr>
          <w:rFonts w:ascii="Calibri" w:cs="Calibri" w:hAnsi="Calibri" w:eastAsia="Calibri"/>
          <w:b w:val="1"/>
          <w:bCs w:val="1"/>
          <w:rtl w:val="0"/>
          <w:lang w:val="sv-SE"/>
        </w:rPr>
        <w:t>re</w:t>
      </w:r>
      <w:r>
        <w:rPr>
          <w:rtl w:val="0"/>
          <w:lang w:val="sv-SE"/>
        </w:rPr>
        <w:t xml:space="preserve"> (Del 1). D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refter drar man sn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ret ut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t s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sn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ret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rakt framf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stolpen och samtidigt s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tejpar man, som en b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ge (Del 2). Sedan g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man samma sak fr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n andra stolpen (Del 3). </w:t>
      </w:r>
    </w:p>
    <w:p>
      <w:pPr>
        <w:pStyle w:val="List Paragraph"/>
      </w:pPr>
      <w:r>
        <w:rPr>
          <w:rtl w:val="0"/>
        </w:rPr>
        <w:t xml:space="preserve">Avsluta sedan med en rak linje mellan den </w:t>
      </w:r>
      <w:r>
        <w:rPr>
          <w:rtl w:val="0"/>
        </w:rPr>
        <w:t>ö</w:t>
      </w:r>
      <w:r>
        <w:rPr>
          <w:rtl w:val="0"/>
        </w:rPr>
        <w:t>ppna ytan mellan b</w:t>
      </w:r>
      <w:r>
        <w:rPr>
          <w:rtl w:val="0"/>
        </w:rPr>
        <w:t>å</w:t>
      </w:r>
      <w:r>
        <w:rPr>
          <w:rtl w:val="0"/>
        </w:rPr>
        <w:t>garna (Del 4)</w:t>
      </w:r>
    </w:p>
    <w:p>
      <w:pPr>
        <w:pStyle w:val="Brödtext"/>
      </w:pPr>
      <w: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2789554</wp:posOffset>
                </wp:positionH>
                <wp:positionV relativeFrom="line">
                  <wp:posOffset>272808</wp:posOffset>
                </wp:positionV>
                <wp:extent cx="381001" cy="209551"/>
                <wp:effectExtent l="0" t="0" r="0" b="0"/>
                <wp:wrapNone/>
                <wp:docPr id="1073741832" name="officeArt object" descr="Rak p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81001" cy="20955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219.6pt;margin-top:21.5pt;width:30.0pt;height:16.5pt;z-index:251667456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2865754</wp:posOffset>
                </wp:positionH>
                <wp:positionV relativeFrom="line">
                  <wp:posOffset>223837</wp:posOffset>
                </wp:positionV>
                <wp:extent cx="419101" cy="0"/>
                <wp:effectExtent l="0" t="0" r="0" b="0"/>
                <wp:wrapNone/>
                <wp:docPr id="1073741833" name="officeArt object" descr="Rak p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225.6pt;margin-top:17.6pt;width:33.0pt;height:0.0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2073644</wp:posOffset>
                </wp:positionH>
                <wp:positionV relativeFrom="line">
                  <wp:posOffset>282336</wp:posOffset>
                </wp:positionV>
                <wp:extent cx="361951" cy="200026"/>
                <wp:effectExtent l="0" t="0" r="0" b="0"/>
                <wp:wrapNone/>
                <wp:docPr id="1073741834" name="officeArt object" descr="Rak p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1" cy="20002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163.3pt;margin-top:22.2pt;width:28.5pt;height:15.8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1951354</wp:posOffset>
                </wp:positionH>
                <wp:positionV relativeFrom="line">
                  <wp:posOffset>242887</wp:posOffset>
                </wp:positionV>
                <wp:extent cx="419101" cy="1"/>
                <wp:effectExtent l="0" t="0" r="0" b="0"/>
                <wp:wrapNone/>
                <wp:docPr id="1073741835" name="officeArt object" descr="Rak p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19101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53.6pt;margin-top:19.1pt;width:33.0pt;height:0.0pt;z-index:251664384;mso-position-horizontal:absolute;mso-position-horizontal-relative:text;mso-position-vertical:absolute;mso-position-vertical-relative:line;mso-wrap-distance-left:0.0pt;mso-wrap-distance-top:0.0pt;mso-wrap-distance-right:0.0pt;mso-wrap-distance-bottom:0.0pt;flip:x y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tl w:val="0"/>
        </w:rPr>
        <w:t xml:space="preserve">                                                                   Del 1</w:t>
      </w:r>
    </w:p>
    <w:p>
      <w:pPr>
        <w:pStyle w:val="Brödtext"/>
      </w:pPr>
      <w: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2408555</wp:posOffset>
                </wp:positionH>
                <wp:positionV relativeFrom="line">
                  <wp:posOffset>185737</wp:posOffset>
                </wp:positionV>
                <wp:extent cx="409576" cy="0"/>
                <wp:effectExtent l="0" t="0" r="0" b="0"/>
                <wp:wrapNone/>
                <wp:docPr id="1073741836" name="officeArt object" descr="Rak pi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triangl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189.6pt;margin-top:14.6pt;width:32.2pt;height:0.0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5B9BD5" opacity="100.0%" weight="0.5pt" dashstyle="solid" endcap="flat" miterlimit="800.0%" joinstyle="miter" linestyle="single" startarrow="block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tl w:val="0"/>
          <w:lang w:val="it-IT"/>
        </w:rPr>
        <w:tab/>
        <w:tab/>
        <w:t>Del 2</w:t>
        <w:tab/>
        <w:tab/>
        <w:t>Del 3</w:t>
      </w:r>
    </w:p>
    <w:p>
      <w:pPr>
        <w:pStyle w:val="Brödtext"/>
      </w:pPr>
      <w:r>
        <w:rPr>
          <w:rtl w:val="0"/>
          <w:lang w:val="it-IT"/>
        </w:rPr>
        <w:tab/>
        <w:tab/>
        <w:tab/>
        <w:t>Del 4</w:t>
      </w:r>
    </w:p>
    <w:p>
      <w:pPr>
        <w:pStyle w:val="Brödtext"/>
      </w:pPr>
    </w:p>
    <w:p>
      <w:pPr>
        <w:pStyle w:val="List Paragraph"/>
        <w:numPr>
          <w:ilvl w:val="0"/>
          <w:numId w:val="2"/>
        </w:numPr>
        <w:rPr>
          <w:lang w:val="sv-SE"/>
        </w:rPr>
      </w:pPr>
      <w:r>
        <w:rPr>
          <w:rtl w:val="0"/>
          <w:lang w:val="sv-SE"/>
        </w:rPr>
        <w:t>Nu tejpar ni en strafflinje 7 m fr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 m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llinjen. Tejpen skall vara ca 1 m</w:t>
      </w:r>
    </w:p>
    <w:p>
      <w:pPr>
        <w:pStyle w:val="Brödtext"/>
      </w:pPr>
    </w:p>
    <w:p>
      <w:pPr>
        <w:pStyle w:val="List Paragraph"/>
        <w:numPr>
          <w:ilvl w:val="0"/>
          <w:numId w:val="2"/>
        </w:numPr>
        <w:rPr>
          <w:lang w:val="sv-SE"/>
        </w:rPr>
      </w:pPr>
      <w:r>
        <w:rPr>
          <w:rtl w:val="0"/>
          <w:lang w:val="sv-SE"/>
        </w:rPr>
        <w:t>Ta fram bord och stolar som sekretariat samt st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ll fram en avbytarb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nk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vardera lag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en l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ngsida. </w:t>
      </w:r>
    </w:p>
    <w:p>
      <w:pPr>
        <w:pStyle w:val="List Paragraph"/>
      </w:pP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395605</wp:posOffset>
            </wp:positionH>
            <wp:positionV relativeFrom="line">
              <wp:posOffset>8255</wp:posOffset>
            </wp:positionV>
            <wp:extent cx="4968240" cy="217043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7" name="officeArt object" descr="Bildresultat för handbolls plan måt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Bildresultat för handbolls plan mått" descr="Bildresultat för handbolls plan mått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8240" cy="21704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  <w:jc w:val="center"/>
      </w:pPr>
      <w:r>
        <w:rPr>
          <w:rFonts w:ascii="Calibri" w:cs="Calibri" w:hAnsi="Calibri" w:eastAsia="Calibri"/>
          <w:b w:val="1"/>
          <w:bCs w:val="1"/>
          <w:color w:val="ff0000"/>
          <w:sz w:val="36"/>
          <w:szCs w:val="36"/>
          <w:u w:color="ff0000"/>
          <w:rtl w:val="0"/>
          <w:lang w:val="it-IT"/>
        </w:rPr>
        <w:t>Kolla M</w:t>
      </w:r>
      <w:r>
        <w:rPr>
          <w:rFonts w:ascii="Calibri" w:cs="Calibri" w:hAnsi="Calibri" w:eastAsia="Calibri"/>
          <w:b w:val="1"/>
          <w:bCs w:val="1"/>
          <w:color w:val="ff0000"/>
          <w:sz w:val="36"/>
          <w:szCs w:val="36"/>
          <w:u w:color="ff0000"/>
          <w:rtl w:val="0"/>
          <w:lang w:val="da-DK"/>
        </w:rPr>
        <w:t>å</w:t>
      </w:r>
      <w:r>
        <w:rPr>
          <w:rFonts w:ascii="Calibri" w:cs="Calibri" w:hAnsi="Calibri" w:eastAsia="Calibri"/>
          <w:b w:val="1"/>
          <w:bCs w:val="1"/>
          <w:color w:val="ff0000"/>
          <w:sz w:val="36"/>
          <w:szCs w:val="36"/>
          <w:u w:color="ff0000"/>
          <w:rtl w:val="0"/>
          <w:lang w:val="nl-NL"/>
        </w:rPr>
        <w:t>tten p</w:t>
      </w:r>
      <w:r>
        <w:rPr>
          <w:rFonts w:ascii="Calibri" w:cs="Calibri" w:hAnsi="Calibri" w:eastAsia="Calibri"/>
          <w:b w:val="1"/>
          <w:bCs w:val="1"/>
          <w:color w:val="ff0000"/>
          <w:sz w:val="36"/>
          <w:szCs w:val="36"/>
          <w:u w:color="ff0000"/>
          <w:rtl w:val="0"/>
        </w:rPr>
        <w:t xml:space="preserve">å </w:t>
      </w:r>
      <w:r>
        <w:rPr>
          <w:rFonts w:ascii="Calibri" w:cs="Calibri" w:hAnsi="Calibri" w:eastAsia="Calibri"/>
          <w:b w:val="1"/>
          <w:bCs w:val="1"/>
          <w:color w:val="ff0000"/>
          <w:sz w:val="36"/>
          <w:szCs w:val="36"/>
          <w:u w:color="ff0000"/>
          <w:rtl w:val="0"/>
          <w:lang w:val="sv-SE"/>
        </w:rPr>
        <w:t>Skiss (annat papper)</w:t>
      </w:r>
    </w:p>
    <w:sectPr>
      <w:headerReference w:type="default" r:id="rId7"/>
      <w:footerReference w:type="default" r:id="rId8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ade stilen 1"/>
  </w:abstractNum>
  <w:abstractNum w:abstractNumId="1">
    <w:multiLevelType w:val="hybridMultilevel"/>
    <w:styleLink w:val="Importerade stilen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  <w:style w:type="numbering" w:styleId="Importerade stilen 1">
    <w:name w:val="Importerade stilen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